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before="0" w:beforeAutospacing="0" w:after="0" w:afterAutospacing="0" w:line="555" w:lineRule="atLeast"/>
        <w:jc w:val="center"/>
        <w:rPr>
          <w:rFonts w:ascii="方正小标宋简体" w:hAnsi="方正小标宋简体" w:eastAsia="方正小标宋简体" w:cs="方正小标宋简体"/>
          <w:kern w:val="2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</w:rPr>
        <w:t>临高县促进旅游文化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</w:rPr>
        <w:t>产业发展专项资金申报表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61"/>
        <w:gridCol w:w="3138"/>
        <w:gridCol w:w="29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2461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申报单位</w:t>
            </w:r>
          </w:p>
        </w:tc>
        <w:tc>
          <w:tcPr>
            <w:tcW w:w="6061" w:type="dxa"/>
            <w:gridSpan w:val="2"/>
            <w:noWrap w:val="0"/>
            <w:vAlign w:val="top"/>
          </w:tcPr>
          <w:p>
            <w:pPr>
              <w:widowControl/>
              <w:wordWrap w:val="0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461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单位地址</w:t>
            </w:r>
          </w:p>
        </w:tc>
        <w:tc>
          <w:tcPr>
            <w:tcW w:w="6061" w:type="dxa"/>
            <w:gridSpan w:val="2"/>
            <w:noWrap w:val="0"/>
            <w:vAlign w:val="top"/>
          </w:tcPr>
          <w:p>
            <w:pPr>
              <w:widowControl/>
              <w:wordWrap w:val="0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461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法定代表人</w:t>
            </w:r>
          </w:p>
        </w:tc>
        <w:tc>
          <w:tcPr>
            <w:tcW w:w="6061" w:type="dxa"/>
            <w:gridSpan w:val="2"/>
            <w:noWrap w:val="0"/>
            <w:vAlign w:val="top"/>
          </w:tcPr>
          <w:p>
            <w:pPr>
              <w:widowControl/>
              <w:wordWrap w:val="0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461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联系人</w:t>
            </w:r>
          </w:p>
        </w:tc>
        <w:tc>
          <w:tcPr>
            <w:tcW w:w="6061" w:type="dxa"/>
            <w:gridSpan w:val="2"/>
            <w:noWrap w:val="0"/>
            <w:vAlign w:val="top"/>
          </w:tcPr>
          <w:p>
            <w:pPr>
              <w:widowControl/>
              <w:wordWrap w:val="0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461" w:type="dxa"/>
            <w:vMerge w:val="restart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申报项目</w:t>
            </w:r>
          </w:p>
        </w:tc>
        <w:tc>
          <w:tcPr>
            <w:tcW w:w="3138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申报扶持项目名称</w:t>
            </w:r>
          </w:p>
        </w:tc>
        <w:tc>
          <w:tcPr>
            <w:tcW w:w="2923" w:type="dxa"/>
            <w:noWrap w:val="0"/>
            <w:vAlign w:val="top"/>
          </w:tcPr>
          <w:p>
            <w:pPr>
              <w:widowControl/>
              <w:wordWrap w:val="0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461" w:type="dxa"/>
            <w:vMerge w:val="continue"/>
            <w:noWrap w:val="0"/>
            <w:vAlign w:val="top"/>
          </w:tcPr>
          <w:p>
            <w:pPr>
              <w:widowControl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  <w:tc>
          <w:tcPr>
            <w:tcW w:w="3138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申报金额</w:t>
            </w:r>
          </w:p>
        </w:tc>
        <w:tc>
          <w:tcPr>
            <w:tcW w:w="2923" w:type="dxa"/>
            <w:noWrap w:val="0"/>
            <w:vAlign w:val="top"/>
          </w:tcPr>
          <w:p>
            <w:pPr>
              <w:widowControl/>
              <w:wordWrap w:val="0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461" w:type="dxa"/>
            <w:vMerge w:val="continue"/>
            <w:noWrap w:val="0"/>
            <w:vAlign w:val="top"/>
          </w:tcPr>
          <w:p>
            <w:pPr>
              <w:widowControl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  <w:tc>
          <w:tcPr>
            <w:tcW w:w="3138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申请项目介绍</w:t>
            </w:r>
          </w:p>
        </w:tc>
        <w:tc>
          <w:tcPr>
            <w:tcW w:w="2923" w:type="dxa"/>
            <w:noWrap w:val="0"/>
            <w:vAlign w:val="top"/>
          </w:tcPr>
          <w:p>
            <w:pPr>
              <w:widowControl/>
              <w:wordWrap w:val="0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461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收款单位户名</w:t>
            </w:r>
          </w:p>
        </w:tc>
        <w:tc>
          <w:tcPr>
            <w:tcW w:w="6061" w:type="dxa"/>
            <w:gridSpan w:val="2"/>
            <w:noWrap w:val="0"/>
            <w:vAlign w:val="top"/>
          </w:tcPr>
          <w:p>
            <w:pPr>
              <w:widowControl/>
              <w:wordWrap w:val="0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461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开户账号</w:t>
            </w:r>
          </w:p>
        </w:tc>
        <w:tc>
          <w:tcPr>
            <w:tcW w:w="6061" w:type="dxa"/>
            <w:gridSpan w:val="2"/>
            <w:noWrap w:val="0"/>
            <w:vAlign w:val="top"/>
          </w:tcPr>
          <w:p>
            <w:pPr>
              <w:widowControl/>
              <w:wordWrap w:val="0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1" w:hRule="atLeast"/>
        </w:trPr>
        <w:tc>
          <w:tcPr>
            <w:tcW w:w="8522" w:type="dxa"/>
            <w:gridSpan w:val="3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left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申报单位声明：</w:t>
            </w:r>
          </w:p>
          <w:p>
            <w:pPr>
              <w:widowControl/>
              <w:wordWrap w:val="0"/>
              <w:ind w:firstLine="540" w:firstLineChars="200"/>
              <w:jc w:val="left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本单位承诺所提供的各项申报材料，均真实无误，不存在任何虚假、欺瞒情况，如以欺诈方式获得扶持资金，本单位愿意承担全部责任。</w:t>
            </w:r>
          </w:p>
          <w:p>
            <w:pPr>
              <w:widowControl/>
              <w:wordWrap w:val="0"/>
              <w:ind w:firstLine="4455" w:firstLineChars="1650"/>
              <w:jc w:val="left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  <w:p>
            <w:pPr>
              <w:widowControl/>
              <w:wordWrap w:val="0"/>
              <w:ind w:firstLine="4455" w:firstLineChars="1650"/>
              <w:jc w:val="left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（单位盖章）法定代表人签字：</w:t>
            </w:r>
          </w:p>
          <w:p>
            <w:pPr>
              <w:widowControl/>
              <w:wordWrap w:val="0"/>
              <w:ind w:firstLine="540" w:firstLineChars="200"/>
              <w:jc w:val="left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                                               年   月   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5" w:hRule="atLeast"/>
        </w:trPr>
        <w:tc>
          <w:tcPr>
            <w:tcW w:w="2461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临高县旅游和文化广电体育局</w:t>
            </w:r>
          </w:p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初审意见</w:t>
            </w:r>
          </w:p>
        </w:tc>
        <w:tc>
          <w:tcPr>
            <w:tcW w:w="6061" w:type="dxa"/>
            <w:gridSpan w:val="2"/>
            <w:noWrap w:val="0"/>
            <w:vAlign w:val="top"/>
          </w:tcPr>
          <w:p>
            <w:pPr>
              <w:widowControl/>
              <w:wordWrap w:val="0"/>
              <w:spacing w:line="555" w:lineRule="atLeast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签署意见并盖章</w:t>
            </w:r>
          </w:p>
          <w:p>
            <w:pPr>
              <w:widowControl/>
              <w:wordWrap w:val="0"/>
              <w:spacing w:line="555" w:lineRule="atLeast"/>
              <w:ind w:firstLine="3510" w:firstLineChars="1300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年  月  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0" w:hRule="atLeast"/>
        </w:trPr>
        <w:tc>
          <w:tcPr>
            <w:tcW w:w="2461" w:type="dxa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评审意见</w:t>
            </w:r>
          </w:p>
        </w:tc>
        <w:tc>
          <w:tcPr>
            <w:tcW w:w="6061" w:type="dxa"/>
            <w:gridSpan w:val="2"/>
            <w:noWrap w:val="0"/>
            <w:vAlign w:val="top"/>
          </w:tcPr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</w:p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>签署意见并盖章</w:t>
            </w:r>
          </w:p>
          <w:p>
            <w:pPr>
              <w:widowControl/>
              <w:wordWrap w:val="0"/>
              <w:spacing w:line="555" w:lineRule="atLeast"/>
              <w:jc w:val="center"/>
              <w:rPr>
                <w:rFonts w:ascii="仿宋_GB2312" w:hAnsi="仿宋_GB2312" w:cs="仿宋_GB2312"/>
                <w:color w:val="595959"/>
                <w:spacing w:val="15"/>
                <w:kern w:val="0"/>
                <w:sz w:val="24"/>
              </w:rPr>
            </w:pPr>
            <w:r>
              <w:rPr>
                <w:rFonts w:hint="eastAsia" w:ascii="仿宋_GB2312" w:hAnsi="仿宋_GB2312" w:cs="仿宋_GB2312"/>
                <w:color w:val="595959"/>
                <w:spacing w:val="15"/>
                <w:kern w:val="0"/>
                <w:sz w:val="24"/>
              </w:rPr>
              <w:t xml:space="preserve">                       年  月  日</w:t>
            </w:r>
          </w:p>
        </w:tc>
      </w:tr>
    </w:tbl>
    <w:p>
      <w:pPr>
        <w:widowControl/>
        <w:shd w:val="clear" w:color="auto" w:fill="FFFFFF"/>
        <w:ind w:firstLine="480" w:firstLineChars="200"/>
      </w:pPr>
      <w:r>
        <w:rPr>
          <w:rFonts w:hint="eastAsia" w:ascii="仿宋_GB2312" w:hAnsi="仿宋" w:cs="宋体"/>
          <w:sz w:val="24"/>
          <w:szCs w:val="24"/>
        </w:rPr>
        <w:t>备注：凡符合《临高县促进旅游文化产业发展扶持办法》规定的申报要求及扶持条件的单位均应填写本申请表。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15030F"/>
    <w:rsid w:val="36150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uiPriority w:val="99"/>
    <w:pPr>
      <w:spacing w:before="100" w:beforeAutospacing="1" w:after="100" w:afterAutospacing="1"/>
      <w:jc w:val="left"/>
    </w:pPr>
    <w:rPr>
      <w:rFonts w:eastAsia="宋体"/>
      <w:kern w:val="0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2021-07-29T10:10:00Z</dcterms:created>
  <dc:creator>lenovo</dc:creator>
  <cp:lastModifiedBy>lenovo</cp:lastModifiedBy>
  <dcterms:modified xsi:type="dcterms:W3CDTF">2021-07-29T10:10:35Z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