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9F" w:rsidRDefault="00F8589F">
      <w:pPr>
        <w:rPr>
          <w:rFonts w:cs="Times New Roman"/>
        </w:rPr>
      </w:pPr>
    </w:p>
    <w:p w:rsidR="00F8589F" w:rsidRDefault="00F8589F">
      <w:pPr>
        <w:rPr>
          <w:rFonts w:cs="Times New Roman"/>
          <w:sz w:val="84"/>
          <w:szCs w:val="84"/>
          <w:u w:val="single"/>
        </w:rPr>
      </w:pPr>
    </w:p>
    <w:p w:rsidR="00F8589F" w:rsidRDefault="00F8589F">
      <w:pPr>
        <w:rPr>
          <w:rFonts w:cs="Times New Roman"/>
          <w:sz w:val="84"/>
          <w:szCs w:val="84"/>
          <w:u w:val="single"/>
        </w:rPr>
      </w:pPr>
    </w:p>
    <w:p w:rsidR="00F8589F" w:rsidRDefault="00F8589F">
      <w:pPr>
        <w:rPr>
          <w:rFonts w:cs="Times New Roman"/>
          <w:sz w:val="84"/>
          <w:szCs w:val="84"/>
          <w:u w:val="single"/>
        </w:rPr>
      </w:pPr>
    </w:p>
    <w:p w:rsidR="00F8589F" w:rsidRPr="000C0FC6" w:rsidRDefault="00F8589F" w:rsidP="00F91B44">
      <w:pPr>
        <w:jc w:val="center"/>
        <w:rPr>
          <w:rFonts w:cs="Times New Roman"/>
          <w:sz w:val="72"/>
          <w:szCs w:val="72"/>
        </w:rPr>
      </w:pPr>
      <w:r>
        <w:rPr>
          <w:sz w:val="72"/>
          <w:szCs w:val="72"/>
        </w:rPr>
        <w:t>2018</w:t>
      </w:r>
      <w:r w:rsidRPr="000C0FC6">
        <w:rPr>
          <w:rFonts w:cs="宋体" w:hint="eastAsia"/>
          <w:sz w:val="72"/>
          <w:szCs w:val="72"/>
        </w:rPr>
        <w:t>年海南省住房和城乡建设厅部门预算</w:t>
      </w:r>
    </w:p>
    <w:p w:rsidR="00F8589F" w:rsidRPr="00632F77" w:rsidRDefault="00F8589F" w:rsidP="00F91B44">
      <w:pPr>
        <w:ind w:firstLine="1680"/>
        <w:jc w:val="center"/>
        <w:rPr>
          <w:rFonts w:cs="Times New Roman"/>
          <w:sz w:val="84"/>
          <w:szCs w:val="84"/>
        </w:rPr>
      </w:pPr>
    </w:p>
    <w:p w:rsidR="00F8589F" w:rsidRPr="00632F77" w:rsidRDefault="00F8589F" w:rsidP="00F91B44">
      <w:pPr>
        <w:ind w:firstLine="1680"/>
        <w:jc w:val="center"/>
        <w:rPr>
          <w:rFonts w:cs="Times New Roman"/>
          <w:sz w:val="84"/>
          <w:szCs w:val="84"/>
        </w:rPr>
      </w:pPr>
    </w:p>
    <w:p w:rsidR="00F8589F" w:rsidRDefault="00F8589F" w:rsidP="00F91B44">
      <w:pPr>
        <w:ind w:firstLine="1680"/>
        <w:jc w:val="center"/>
        <w:rPr>
          <w:rFonts w:cs="Times New Roman"/>
          <w:sz w:val="84"/>
          <w:szCs w:val="84"/>
        </w:rPr>
      </w:pPr>
    </w:p>
    <w:p w:rsidR="00F8589F" w:rsidRDefault="00F8589F" w:rsidP="00F91B44">
      <w:pPr>
        <w:ind w:firstLine="1680"/>
        <w:jc w:val="center"/>
        <w:rPr>
          <w:rFonts w:cs="Times New Roman"/>
          <w:sz w:val="84"/>
          <w:szCs w:val="84"/>
        </w:rPr>
      </w:pPr>
    </w:p>
    <w:p w:rsidR="00F8589F" w:rsidRDefault="00F8589F" w:rsidP="00F91B44">
      <w:pPr>
        <w:ind w:firstLine="1680"/>
        <w:jc w:val="center"/>
        <w:rPr>
          <w:rFonts w:cs="Times New Roman"/>
          <w:sz w:val="84"/>
          <w:szCs w:val="84"/>
        </w:rPr>
      </w:pPr>
    </w:p>
    <w:p w:rsidR="00F8589F" w:rsidRDefault="00F8589F" w:rsidP="00F91B44">
      <w:pPr>
        <w:rPr>
          <w:rFonts w:cs="Times New Roman"/>
          <w:sz w:val="84"/>
          <w:szCs w:val="84"/>
        </w:rPr>
      </w:pPr>
    </w:p>
    <w:p w:rsidR="00F8589F" w:rsidRPr="000B08D0" w:rsidRDefault="00F8589F" w:rsidP="00F91B44">
      <w:pPr>
        <w:rPr>
          <w:rFonts w:cs="Times New Roman"/>
          <w:sz w:val="32"/>
          <w:szCs w:val="32"/>
        </w:rPr>
      </w:pPr>
    </w:p>
    <w:p w:rsidR="00F8589F" w:rsidRPr="004522A5" w:rsidRDefault="00F8589F" w:rsidP="00F91B44">
      <w:pPr>
        <w:jc w:val="center"/>
        <w:rPr>
          <w:rFonts w:ascii="黑体" w:eastAsia="黑体" w:hAnsi="黑体" w:cs="Times New Roman"/>
          <w:sz w:val="52"/>
          <w:szCs w:val="52"/>
        </w:rPr>
      </w:pPr>
      <w:r w:rsidRPr="004522A5">
        <w:rPr>
          <w:rFonts w:ascii="黑体" w:eastAsia="黑体" w:hAnsi="黑体" w:cs="黑体" w:hint="eastAsia"/>
          <w:sz w:val="52"/>
          <w:szCs w:val="52"/>
        </w:rPr>
        <w:t>目录</w:t>
      </w:r>
    </w:p>
    <w:p w:rsidR="00F8589F" w:rsidRDefault="00F8589F" w:rsidP="00003088">
      <w:pPr>
        <w:pStyle w:val="ListParagraph"/>
        <w:numPr>
          <w:ilvl w:val="0"/>
          <w:numId w:val="1"/>
        </w:numPr>
        <w:ind w:firstLineChars="0"/>
        <w:jc w:val="left"/>
        <w:rPr>
          <w:rFonts w:ascii="黑体" w:eastAsia="黑体" w:hAnsi="黑体" w:cs="Times New Roman"/>
          <w:sz w:val="32"/>
          <w:szCs w:val="32"/>
        </w:rPr>
      </w:pPr>
      <w:r>
        <w:rPr>
          <w:rFonts w:ascii="黑体" w:eastAsia="黑体" w:hAnsi="黑体" w:cs="黑体"/>
          <w:sz w:val="32"/>
          <w:szCs w:val="32"/>
        </w:rPr>
        <w:t xml:space="preserve">  </w:t>
      </w:r>
      <w:r w:rsidRPr="0075151D">
        <w:rPr>
          <w:rFonts w:ascii="仿宋_GB2312" w:eastAsia="仿宋_GB2312" w:hAnsi="黑体" w:cs="仿宋_GB2312"/>
          <w:sz w:val="32"/>
          <w:szCs w:val="32"/>
        </w:rPr>
        <w:t xml:space="preserve"> </w:t>
      </w:r>
      <w:r w:rsidRPr="006915DA">
        <w:rPr>
          <w:rFonts w:ascii="黑体" w:eastAsia="黑体" w:hAnsi="黑体" w:cs="黑体" w:hint="eastAsia"/>
          <w:sz w:val="32"/>
          <w:szCs w:val="32"/>
        </w:rPr>
        <w:t>海南省住房和城乡建设厅</w:t>
      </w:r>
      <w:r w:rsidRPr="00003088">
        <w:rPr>
          <w:rFonts w:ascii="黑体" w:eastAsia="黑体" w:hAnsi="黑体" w:cs="黑体" w:hint="eastAsia"/>
          <w:sz w:val="32"/>
          <w:szCs w:val="32"/>
        </w:rPr>
        <w:t>概况</w:t>
      </w:r>
    </w:p>
    <w:p w:rsidR="00F8589F" w:rsidRPr="00003088" w:rsidRDefault="00F8589F" w:rsidP="00003088">
      <w:pPr>
        <w:pStyle w:val="ListParagraph"/>
        <w:numPr>
          <w:ilvl w:val="0"/>
          <w:numId w:val="5"/>
        </w:numPr>
        <w:ind w:firstLineChars="0"/>
        <w:jc w:val="left"/>
        <w:rPr>
          <w:rFonts w:ascii="黑体" w:eastAsia="黑体" w:hAnsi="黑体" w:cs="Times New Roman"/>
          <w:sz w:val="32"/>
          <w:szCs w:val="32"/>
        </w:rPr>
      </w:pPr>
      <w:r w:rsidRPr="00003088">
        <w:rPr>
          <w:rFonts w:ascii="黑体" w:eastAsia="黑体" w:hAnsi="黑体" w:cs="黑体" w:hint="eastAsia"/>
          <w:sz w:val="32"/>
          <w:szCs w:val="32"/>
        </w:rPr>
        <w:t>主要职能</w:t>
      </w:r>
    </w:p>
    <w:p w:rsidR="00F8589F" w:rsidRPr="00003088" w:rsidRDefault="00F8589F" w:rsidP="00003088">
      <w:pPr>
        <w:pStyle w:val="ListParagraph"/>
        <w:numPr>
          <w:ilvl w:val="0"/>
          <w:numId w:val="5"/>
        </w:numPr>
        <w:ind w:firstLineChars="0"/>
        <w:jc w:val="left"/>
        <w:rPr>
          <w:rFonts w:ascii="黑体" w:eastAsia="黑体" w:hAnsi="黑体" w:cs="Times New Roman"/>
          <w:sz w:val="32"/>
          <w:szCs w:val="32"/>
        </w:rPr>
      </w:pPr>
      <w:r>
        <w:rPr>
          <w:rFonts w:ascii="黑体" w:eastAsia="黑体" w:hAnsi="黑体" w:cs="黑体" w:hint="eastAsia"/>
          <w:sz w:val="32"/>
          <w:szCs w:val="32"/>
        </w:rPr>
        <w:t>部门预算单位构成</w:t>
      </w:r>
    </w:p>
    <w:p w:rsidR="00F8589F" w:rsidRDefault="00F8589F" w:rsidP="00003088">
      <w:pPr>
        <w:pStyle w:val="ListParagraph"/>
        <w:numPr>
          <w:ilvl w:val="0"/>
          <w:numId w:val="1"/>
        </w:numPr>
        <w:ind w:firstLineChars="0"/>
        <w:jc w:val="left"/>
        <w:rPr>
          <w:rFonts w:ascii="黑体" w:eastAsia="黑体" w:hAnsi="黑体" w:cs="Times New Roman"/>
          <w:sz w:val="32"/>
          <w:szCs w:val="32"/>
        </w:rPr>
      </w:pPr>
      <w:r>
        <w:rPr>
          <w:rFonts w:ascii="黑体" w:eastAsia="黑体" w:hAnsi="黑体" w:cs="黑体"/>
          <w:sz w:val="32"/>
          <w:szCs w:val="32"/>
        </w:rPr>
        <w:t xml:space="preserve">   </w:t>
      </w:r>
      <w:r w:rsidRPr="006915DA">
        <w:rPr>
          <w:rFonts w:ascii="黑体" w:eastAsia="黑体" w:hAnsi="黑体" w:cs="黑体" w:hint="eastAsia"/>
          <w:sz w:val="32"/>
          <w:szCs w:val="32"/>
        </w:rPr>
        <w:t>海南省住房和城乡建设厅</w:t>
      </w:r>
      <w:r>
        <w:rPr>
          <w:rFonts w:ascii="黑体" w:eastAsia="黑体" w:hAnsi="黑体" w:cs="黑体"/>
          <w:sz w:val="32"/>
          <w:szCs w:val="32"/>
        </w:rPr>
        <w:t>2018</w:t>
      </w:r>
      <w:r w:rsidRPr="006915DA">
        <w:rPr>
          <w:rFonts w:ascii="黑体" w:eastAsia="黑体" w:hAnsi="黑体" w:cs="黑体" w:hint="eastAsia"/>
          <w:sz w:val="32"/>
          <w:szCs w:val="32"/>
        </w:rPr>
        <w:t>年</w:t>
      </w:r>
      <w:r>
        <w:rPr>
          <w:rFonts w:ascii="黑体" w:eastAsia="黑体" w:hAnsi="黑体" w:cs="黑体" w:hint="eastAsia"/>
          <w:sz w:val="32"/>
          <w:szCs w:val="32"/>
        </w:rPr>
        <w:t>部门预算表</w:t>
      </w:r>
    </w:p>
    <w:p w:rsidR="00F8589F" w:rsidRDefault="00F8589F" w:rsidP="00003088">
      <w:pPr>
        <w:pStyle w:val="ListParagraph"/>
        <w:numPr>
          <w:ilvl w:val="0"/>
          <w:numId w:val="6"/>
        </w:numPr>
        <w:ind w:firstLineChars="0"/>
        <w:rPr>
          <w:rFonts w:ascii="仿宋_GB2312" w:eastAsia="仿宋_GB2312" w:hAnsi="仿宋_GB2312" w:cs="Times New Roman"/>
          <w:sz w:val="32"/>
          <w:szCs w:val="32"/>
        </w:rPr>
      </w:pPr>
      <w:r>
        <w:rPr>
          <w:rFonts w:ascii="仿宋_GB2312" w:eastAsia="仿宋_GB2312" w:hAnsi="仿宋_GB2312" w:cs="仿宋_GB2312" w:hint="eastAsia"/>
          <w:sz w:val="32"/>
          <w:szCs w:val="32"/>
        </w:rPr>
        <w:t>财政拨款收支总表</w:t>
      </w:r>
    </w:p>
    <w:p w:rsidR="00F8589F" w:rsidRDefault="00F8589F" w:rsidP="00003088">
      <w:pPr>
        <w:pStyle w:val="ListParagraph"/>
        <w:numPr>
          <w:ilvl w:val="0"/>
          <w:numId w:val="6"/>
        </w:numPr>
        <w:ind w:firstLineChars="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一般公共预算支出表</w:t>
      </w:r>
    </w:p>
    <w:p w:rsidR="00F8589F" w:rsidRDefault="00F8589F" w:rsidP="00003088">
      <w:pPr>
        <w:pStyle w:val="ListParagraph"/>
        <w:numPr>
          <w:ilvl w:val="0"/>
          <w:numId w:val="6"/>
        </w:numPr>
        <w:ind w:firstLineChars="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一般公共预算基本支出表</w:t>
      </w:r>
    </w:p>
    <w:p w:rsidR="00F8589F" w:rsidRDefault="00F8589F" w:rsidP="00003088">
      <w:pPr>
        <w:pStyle w:val="ListParagraph"/>
        <w:numPr>
          <w:ilvl w:val="0"/>
          <w:numId w:val="6"/>
        </w:numPr>
        <w:ind w:firstLineChars="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一般公共预算“三公”经费支出表</w:t>
      </w:r>
    </w:p>
    <w:p w:rsidR="00F8589F" w:rsidRPr="00003088" w:rsidRDefault="00F8589F" w:rsidP="00003088">
      <w:pPr>
        <w:pStyle w:val="ListParagraph"/>
        <w:numPr>
          <w:ilvl w:val="0"/>
          <w:numId w:val="6"/>
        </w:numPr>
        <w:ind w:firstLineChars="0"/>
        <w:rPr>
          <w:rFonts w:ascii="仿宋_GB2312" w:eastAsia="仿宋_GB2312" w:hAnsi="仿宋_GB2312" w:cs="Times New Roman"/>
          <w:sz w:val="32"/>
          <w:szCs w:val="32"/>
        </w:rPr>
      </w:pPr>
      <w:r w:rsidRPr="00003088">
        <w:rPr>
          <w:rFonts w:ascii="仿宋_GB2312" w:eastAsia="仿宋_GB2312" w:hAnsi="仿宋_GB2312" w:cs="仿宋_GB2312" w:hint="eastAsia"/>
          <w:sz w:val="32"/>
          <w:szCs w:val="32"/>
        </w:rPr>
        <w:t>政府性基金预算支出表。</w:t>
      </w:r>
    </w:p>
    <w:p w:rsidR="00F8589F" w:rsidRPr="004522A5" w:rsidRDefault="00F8589F" w:rsidP="00003088">
      <w:pPr>
        <w:pStyle w:val="ListParagraph"/>
        <w:numPr>
          <w:ilvl w:val="0"/>
          <w:numId w:val="6"/>
        </w:numPr>
        <w:ind w:firstLineChars="0"/>
        <w:jc w:val="left"/>
        <w:rPr>
          <w:rFonts w:ascii="黑体" w:eastAsia="黑体" w:hAnsi="黑体" w:cs="Times New Roman"/>
          <w:sz w:val="32"/>
          <w:szCs w:val="32"/>
        </w:rPr>
      </w:pPr>
      <w:r w:rsidRPr="00003088">
        <w:rPr>
          <w:rFonts w:ascii="仿宋_GB2312" w:eastAsia="仿宋_GB2312" w:hAnsi="仿宋_GB2312" w:cs="仿宋_GB2312" w:hint="eastAsia"/>
          <w:sz w:val="32"/>
          <w:szCs w:val="32"/>
        </w:rPr>
        <w:t>部门收支总表</w:t>
      </w:r>
    </w:p>
    <w:p w:rsidR="00F8589F" w:rsidRPr="004522A5" w:rsidRDefault="00F8589F" w:rsidP="00003088">
      <w:pPr>
        <w:pStyle w:val="ListParagraph"/>
        <w:numPr>
          <w:ilvl w:val="0"/>
          <w:numId w:val="6"/>
        </w:numPr>
        <w:ind w:firstLineChars="0"/>
        <w:jc w:val="left"/>
        <w:rPr>
          <w:rFonts w:ascii="黑体" w:eastAsia="黑体" w:hAnsi="黑体" w:cs="Times New Roman"/>
          <w:sz w:val="32"/>
          <w:szCs w:val="32"/>
        </w:rPr>
      </w:pPr>
      <w:r w:rsidRPr="00003088">
        <w:rPr>
          <w:rFonts w:ascii="仿宋_GB2312" w:eastAsia="仿宋_GB2312" w:hAnsi="仿宋_GB2312" w:cs="仿宋_GB2312" w:hint="eastAsia"/>
          <w:sz w:val="32"/>
          <w:szCs w:val="32"/>
        </w:rPr>
        <w:t>部门收入总表</w:t>
      </w:r>
    </w:p>
    <w:p w:rsidR="00F8589F" w:rsidRPr="004522A5" w:rsidRDefault="00F8589F" w:rsidP="00003088">
      <w:pPr>
        <w:pStyle w:val="ListParagraph"/>
        <w:numPr>
          <w:ilvl w:val="0"/>
          <w:numId w:val="6"/>
        </w:numPr>
        <w:ind w:firstLineChars="0"/>
        <w:jc w:val="left"/>
        <w:rPr>
          <w:rFonts w:ascii="黑体" w:eastAsia="黑体" w:hAnsi="黑体" w:cs="Times New Roman"/>
          <w:sz w:val="32"/>
          <w:szCs w:val="32"/>
        </w:rPr>
      </w:pPr>
      <w:r w:rsidRPr="00003088">
        <w:rPr>
          <w:rFonts w:ascii="仿宋_GB2312" w:eastAsia="仿宋_GB2312" w:hAnsi="仿宋_GB2312" w:cs="仿宋_GB2312" w:hint="eastAsia"/>
          <w:sz w:val="32"/>
          <w:szCs w:val="32"/>
        </w:rPr>
        <w:t>部门支出总表</w:t>
      </w:r>
    </w:p>
    <w:p w:rsidR="00F8589F" w:rsidRPr="00AB18F9" w:rsidRDefault="00F8589F" w:rsidP="004522A5">
      <w:pPr>
        <w:pStyle w:val="ListParagraph"/>
        <w:numPr>
          <w:ilvl w:val="0"/>
          <w:numId w:val="6"/>
        </w:numPr>
        <w:ind w:firstLineChars="0"/>
        <w:jc w:val="left"/>
        <w:rPr>
          <w:rFonts w:ascii="黑体" w:eastAsia="黑体" w:hAnsi="黑体" w:cs="Times New Roman"/>
          <w:sz w:val="32"/>
          <w:szCs w:val="32"/>
        </w:rPr>
      </w:pPr>
      <w:r w:rsidRPr="004522A5">
        <w:rPr>
          <w:rFonts w:ascii="仿宋_GB2312" w:eastAsia="仿宋_GB2312" w:hAnsi="仿宋_GB2312" w:cs="仿宋_GB2312" w:hint="eastAsia"/>
          <w:sz w:val="32"/>
          <w:szCs w:val="32"/>
        </w:rPr>
        <w:t>项目支出绩效信息表</w:t>
      </w:r>
    </w:p>
    <w:p w:rsidR="00F8589F" w:rsidRPr="00AB18F9" w:rsidRDefault="00F8589F" w:rsidP="004522A5">
      <w:pPr>
        <w:pStyle w:val="ListParagraph"/>
        <w:numPr>
          <w:ilvl w:val="0"/>
          <w:numId w:val="6"/>
        </w:numPr>
        <w:ind w:firstLineChars="0"/>
        <w:jc w:val="left"/>
        <w:rPr>
          <w:rFonts w:ascii="仿宋_GB2312" w:eastAsia="仿宋_GB2312" w:hAnsi="黑体" w:cs="Times New Roman"/>
          <w:sz w:val="32"/>
          <w:szCs w:val="32"/>
        </w:rPr>
      </w:pPr>
      <w:r w:rsidRPr="00AB18F9">
        <w:rPr>
          <w:rFonts w:ascii="仿宋_GB2312" w:eastAsia="仿宋_GB2312" w:hAnsi="黑体" w:cs="仿宋_GB2312" w:hint="eastAsia"/>
          <w:sz w:val="32"/>
          <w:szCs w:val="32"/>
        </w:rPr>
        <w:t>省级财力安排的专项转移支付预算表</w:t>
      </w:r>
    </w:p>
    <w:p w:rsidR="00F8589F" w:rsidRPr="006915DA" w:rsidRDefault="00F8589F" w:rsidP="004522A5">
      <w:pPr>
        <w:pStyle w:val="ListParagraph"/>
        <w:numPr>
          <w:ilvl w:val="0"/>
          <w:numId w:val="1"/>
        </w:numPr>
        <w:ind w:firstLineChars="0"/>
        <w:jc w:val="left"/>
        <w:rPr>
          <w:rFonts w:ascii="仿宋_GB2312" w:eastAsia="仿宋_GB2312" w:hAnsi="仿宋_GB2312" w:cs="Times New Roman"/>
          <w:sz w:val="30"/>
          <w:szCs w:val="30"/>
        </w:rPr>
      </w:pPr>
      <w:r w:rsidRPr="004522A5">
        <w:rPr>
          <w:rFonts w:ascii="黑体" w:eastAsia="黑体" w:hAnsi="黑体" w:cs="黑体"/>
          <w:sz w:val="32"/>
          <w:szCs w:val="32"/>
        </w:rPr>
        <w:t xml:space="preserve">  </w:t>
      </w:r>
      <w:r w:rsidRPr="006915DA">
        <w:rPr>
          <w:rFonts w:ascii="黑体" w:eastAsia="黑体" w:hAnsi="黑体" w:cs="黑体" w:hint="eastAsia"/>
          <w:sz w:val="30"/>
          <w:szCs w:val="30"/>
        </w:rPr>
        <w:t>海南省住房和城乡建设厅</w:t>
      </w:r>
      <w:r>
        <w:rPr>
          <w:rFonts w:ascii="黑体" w:eastAsia="黑体" w:hAnsi="黑体" w:cs="黑体"/>
          <w:sz w:val="30"/>
          <w:szCs w:val="30"/>
        </w:rPr>
        <w:t>2018</w:t>
      </w:r>
      <w:r w:rsidRPr="006915DA">
        <w:rPr>
          <w:rFonts w:ascii="黑体" w:eastAsia="黑体" w:hAnsi="黑体" w:cs="黑体" w:hint="eastAsia"/>
          <w:sz w:val="30"/>
          <w:szCs w:val="30"/>
        </w:rPr>
        <w:t>年部门预算情况说明</w:t>
      </w:r>
    </w:p>
    <w:p w:rsidR="00F8589F" w:rsidRPr="004522A5" w:rsidRDefault="00F8589F" w:rsidP="004522A5">
      <w:pPr>
        <w:pStyle w:val="ListParagraph"/>
        <w:numPr>
          <w:ilvl w:val="0"/>
          <w:numId w:val="1"/>
        </w:numPr>
        <w:ind w:firstLineChars="0"/>
        <w:jc w:val="left"/>
        <w:rPr>
          <w:rFonts w:ascii="仿宋_GB2312" w:eastAsia="仿宋_GB2312" w:hAnsi="仿宋_GB2312" w:cs="Times New Roman"/>
          <w:sz w:val="32"/>
          <w:szCs w:val="32"/>
        </w:rPr>
      </w:pPr>
      <w:r w:rsidRPr="004522A5">
        <w:rPr>
          <w:rFonts w:ascii="黑体" w:eastAsia="黑体" w:hAnsi="黑体" w:cs="黑体"/>
          <w:sz w:val="32"/>
          <w:szCs w:val="32"/>
        </w:rPr>
        <w:t xml:space="preserve">   </w:t>
      </w:r>
      <w:r w:rsidRPr="004522A5">
        <w:rPr>
          <w:rFonts w:ascii="黑体" w:eastAsia="黑体" w:hAnsi="黑体" w:cs="黑体" w:hint="eastAsia"/>
          <w:sz w:val="32"/>
          <w:szCs w:val="32"/>
        </w:rPr>
        <w:t>名词解释</w:t>
      </w:r>
    </w:p>
    <w:p w:rsidR="00F8589F" w:rsidRDefault="00F8589F" w:rsidP="004522A5">
      <w:pPr>
        <w:pStyle w:val="ListParagraph"/>
        <w:ind w:left="1320" w:firstLineChars="0" w:firstLine="0"/>
        <w:jc w:val="left"/>
        <w:rPr>
          <w:rFonts w:ascii="黑体" w:eastAsia="黑体" w:hAnsi="黑体" w:cs="Times New Roman"/>
          <w:sz w:val="32"/>
          <w:szCs w:val="32"/>
        </w:rPr>
      </w:pPr>
    </w:p>
    <w:p w:rsidR="00F8589F" w:rsidRDefault="00F8589F" w:rsidP="004522A5">
      <w:pPr>
        <w:pStyle w:val="ListParagraph"/>
        <w:ind w:left="1320" w:firstLineChars="0" w:firstLine="0"/>
        <w:jc w:val="left"/>
        <w:rPr>
          <w:rFonts w:ascii="黑体" w:eastAsia="黑体" w:hAnsi="黑体" w:cs="Times New Roman"/>
          <w:sz w:val="32"/>
          <w:szCs w:val="32"/>
        </w:rPr>
      </w:pPr>
    </w:p>
    <w:p w:rsidR="00F8589F" w:rsidRDefault="00F8589F" w:rsidP="004522A5">
      <w:pPr>
        <w:pStyle w:val="ListParagraph"/>
        <w:ind w:left="1320" w:firstLineChars="0" w:firstLine="0"/>
        <w:jc w:val="left"/>
        <w:rPr>
          <w:rFonts w:ascii="黑体" w:eastAsia="黑体" w:hAnsi="黑体" w:cs="Times New Roman"/>
          <w:sz w:val="32"/>
          <w:szCs w:val="32"/>
        </w:rPr>
      </w:pPr>
    </w:p>
    <w:p w:rsidR="00F8589F" w:rsidRDefault="00F8589F" w:rsidP="004522A5">
      <w:pPr>
        <w:pStyle w:val="ListParagraph"/>
        <w:ind w:left="1320" w:firstLineChars="0" w:firstLine="0"/>
        <w:jc w:val="left"/>
        <w:rPr>
          <w:rFonts w:ascii="黑体" w:eastAsia="黑体" w:hAnsi="黑体" w:cs="Times New Roman"/>
          <w:sz w:val="32"/>
          <w:szCs w:val="32"/>
        </w:rPr>
      </w:pPr>
    </w:p>
    <w:p w:rsidR="00F8589F" w:rsidRDefault="00F8589F" w:rsidP="004522A5">
      <w:pPr>
        <w:pStyle w:val="ListParagraph"/>
        <w:ind w:left="1320" w:firstLineChars="0" w:firstLine="0"/>
        <w:jc w:val="left"/>
        <w:rPr>
          <w:rFonts w:ascii="黑体" w:eastAsia="黑体" w:hAnsi="黑体" w:cs="Times New Roman"/>
          <w:sz w:val="32"/>
          <w:szCs w:val="32"/>
        </w:rPr>
      </w:pPr>
    </w:p>
    <w:p w:rsidR="00F8589F" w:rsidRDefault="00F8589F" w:rsidP="004522A5">
      <w:pPr>
        <w:pStyle w:val="ListParagraph"/>
        <w:ind w:left="1320" w:firstLineChars="0" w:firstLine="0"/>
        <w:jc w:val="left"/>
        <w:rPr>
          <w:rFonts w:ascii="黑体" w:eastAsia="黑体" w:hAnsi="黑体" w:cs="Times New Roman"/>
          <w:sz w:val="32"/>
          <w:szCs w:val="32"/>
        </w:rPr>
      </w:pPr>
    </w:p>
    <w:p w:rsidR="00F8589F" w:rsidRPr="00CD7757" w:rsidRDefault="00F8589F" w:rsidP="00CD7757">
      <w:pPr>
        <w:pStyle w:val="ListParagraph"/>
        <w:numPr>
          <w:ilvl w:val="0"/>
          <w:numId w:val="10"/>
        </w:numPr>
        <w:ind w:firstLineChars="0"/>
        <w:jc w:val="center"/>
        <w:rPr>
          <w:rFonts w:ascii="仿宋_GB2312" w:eastAsia="仿宋_GB2312" w:hAnsi="仿宋_GB2312" w:cs="Times New Roman"/>
          <w:sz w:val="32"/>
          <w:szCs w:val="32"/>
        </w:rPr>
      </w:pPr>
      <w:r>
        <w:rPr>
          <w:rFonts w:ascii="黑体" w:eastAsia="黑体" w:hAnsi="黑体" w:cs="黑体"/>
          <w:sz w:val="32"/>
          <w:szCs w:val="32"/>
        </w:rPr>
        <w:t xml:space="preserve"> </w:t>
      </w:r>
      <w:r w:rsidRPr="00CD7757">
        <w:rPr>
          <w:rFonts w:ascii="黑体" w:eastAsia="黑体" w:hAnsi="黑体" w:cs="黑体"/>
          <w:sz w:val="32"/>
          <w:szCs w:val="32"/>
        </w:rPr>
        <w:t xml:space="preserve"> </w:t>
      </w:r>
      <w:r w:rsidRPr="006915DA">
        <w:rPr>
          <w:rFonts w:ascii="黑体" w:eastAsia="黑体" w:hAnsi="黑体" w:cs="黑体" w:hint="eastAsia"/>
          <w:sz w:val="32"/>
          <w:szCs w:val="32"/>
        </w:rPr>
        <w:t>海南省住房和城乡建设厅</w:t>
      </w:r>
      <w:r w:rsidRPr="00CD7757">
        <w:rPr>
          <w:rFonts w:ascii="黑体" w:eastAsia="黑体" w:hAnsi="黑体" w:cs="黑体" w:hint="eastAsia"/>
          <w:sz w:val="32"/>
          <w:szCs w:val="32"/>
        </w:rPr>
        <w:t>概况</w:t>
      </w:r>
    </w:p>
    <w:p w:rsidR="00F8589F" w:rsidRDefault="00F8589F" w:rsidP="00CD7757">
      <w:pPr>
        <w:jc w:val="left"/>
        <w:rPr>
          <w:rFonts w:ascii="仿宋_GB2312" w:eastAsia="仿宋_GB2312" w:hAnsi="仿宋_GB2312" w:cs="Times New Roman"/>
          <w:sz w:val="32"/>
          <w:szCs w:val="32"/>
        </w:rPr>
      </w:pPr>
    </w:p>
    <w:p w:rsidR="00F8589F" w:rsidRPr="00CD7757" w:rsidRDefault="00F8589F" w:rsidP="0010090D">
      <w:pPr>
        <w:pStyle w:val="ListParagraph"/>
        <w:ind w:firstLine="31680"/>
        <w:jc w:val="left"/>
        <w:rPr>
          <w:rFonts w:ascii="黑体" w:eastAsia="黑体" w:hAnsi="黑体" w:cs="Times New Roman"/>
          <w:sz w:val="32"/>
          <w:szCs w:val="32"/>
        </w:rPr>
      </w:pPr>
      <w:r>
        <w:rPr>
          <w:rFonts w:ascii="黑体" w:eastAsia="黑体" w:hAnsi="黑体" w:cs="黑体" w:hint="eastAsia"/>
          <w:sz w:val="32"/>
          <w:szCs w:val="32"/>
        </w:rPr>
        <w:t>一、</w:t>
      </w:r>
      <w:r w:rsidRPr="00CD7757">
        <w:rPr>
          <w:rFonts w:ascii="黑体" w:eastAsia="黑体" w:hAnsi="黑体" w:cs="黑体" w:hint="eastAsia"/>
          <w:sz w:val="32"/>
          <w:szCs w:val="32"/>
        </w:rPr>
        <w:t>主要职能</w:t>
      </w:r>
    </w:p>
    <w:p w:rsidR="00F8589F" w:rsidRPr="00FA0602" w:rsidRDefault="00F8589F" w:rsidP="0010090D">
      <w:pPr>
        <w:ind w:firstLineChars="150" w:firstLine="31680"/>
        <w:rPr>
          <w:rFonts w:ascii="仿宋_GB2312" w:eastAsia="仿宋_GB2312" w:cs="Times New Roman"/>
          <w:sz w:val="32"/>
          <w:szCs w:val="32"/>
        </w:rPr>
      </w:pPr>
      <w:r>
        <w:rPr>
          <w:rFonts w:ascii="黑体" w:eastAsia="黑体" w:hAnsi="黑体" w:cs="黑体" w:hint="eastAsia"/>
          <w:color w:val="000000"/>
          <w:kern w:val="0"/>
          <w:sz w:val="32"/>
          <w:szCs w:val="32"/>
        </w:rPr>
        <w:t>（一）</w:t>
      </w:r>
      <w:r w:rsidRPr="00FA0602">
        <w:rPr>
          <w:rFonts w:ascii="仿宋_GB2312" w:eastAsia="仿宋_GB2312" w:cs="仿宋_GB2312" w:hint="eastAsia"/>
          <w:sz w:val="32"/>
          <w:szCs w:val="32"/>
        </w:rPr>
        <w:t>贯彻执行党和国家有关住房保障、城镇住房制度改革、城市规划和建设、村镇规划和建设、工程建设、建筑业、房地产业、勘察设计咨询业、市政公用事业的方针政策、法律法规规章，依法拟定并组织实施本省住房和城乡建设的政策、法规和规章以及发展规划、计划，进行行业管理。</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（二）</w:t>
      </w:r>
      <w:r w:rsidRPr="00FA0602">
        <w:rPr>
          <w:rFonts w:ascii="仿宋_GB2312" w:eastAsia="仿宋_GB2312" w:cs="仿宋_GB2312" w:hint="eastAsia"/>
          <w:sz w:val="32"/>
          <w:szCs w:val="32"/>
        </w:rPr>
        <w:t>拟定本省廉租住房规划及政策并指导实施；会同有关部门做好中央及本省有关廉租住房资金安排；指导全省住房建设和住房制度改革工作。</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（三）</w:t>
      </w:r>
      <w:r w:rsidRPr="00FA0602">
        <w:rPr>
          <w:rFonts w:ascii="仿宋_GB2312" w:eastAsia="仿宋_GB2312" w:cs="仿宋_GB2312" w:hint="eastAsia"/>
          <w:sz w:val="32"/>
          <w:szCs w:val="32"/>
        </w:rPr>
        <w:t>负责全省房地产业行业管理，指导规范全省房地产市场；参与指导城镇土地使用权有偿转让和开发利用工作。根据有关规定，指导房地产开发、房屋租赁、房屋面积测绘管理、房地产估价与经纪管理、物业管理、危房管理、房屋征收拆迁工作。</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（四）</w:t>
      </w:r>
      <w:r w:rsidRPr="00FA0602">
        <w:rPr>
          <w:rFonts w:ascii="仿宋_GB2312" w:eastAsia="仿宋_GB2312" w:cs="仿宋_GB2312" w:hint="eastAsia"/>
          <w:sz w:val="32"/>
          <w:szCs w:val="32"/>
        </w:rPr>
        <w:t>指导和管理全省城市规划、村镇规划工作、负责全省城镇体系规划的编制和实施；负责省政府交办的城市总体规划的审查报批和控制性详细规划的评审工作；参与土地利用总体规划的审查；指导城乡规划监督检查工作。</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（五）</w:t>
      </w:r>
      <w:r w:rsidRPr="00FA0602">
        <w:rPr>
          <w:rFonts w:ascii="仿宋_GB2312" w:eastAsia="仿宋_GB2312" w:cs="仿宋_GB2312" w:hint="eastAsia"/>
          <w:sz w:val="32"/>
          <w:szCs w:val="32"/>
        </w:rPr>
        <w:t>指导和管理全省城市建设；指导城市燃气、市政设施、雕塑、园林、绿化、市容、环卫、安全和应急管理工作；参与指导城市规划区内地下水的开发利用；负责对国家级、省级重点风景名胜区及其规划的审查报批和保护监督工作；组织世界自然遗产的申报，会同有关部门组织世界自然与文化双重遗产的申报，会同有关部门负责历史文化名城（镇、村）的保护和监督管理工作；指导城市市容环境治理和城市监察。</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（六）</w:t>
      </w:r>
      <w:r w:rsidRPr="00FA0602">
        <w:rPr>
          <w:rFonts w:ascii="仿宋_GB2312" w:eastAsia="仿宋_GB2312" w:cs="仿宋_GB2312" w:hint="eastAsia"/>
          <w:sz w:val="32"/>
          <w:szCs w:val="32"/>
        </w:rPr>
        <w:t>拟定全省村庄和小城镇建设政策；指导村镇规划编制、村镇基础设施建设、农村住房建设及危房改造，指导小城镇和村庄人居生态环境的改善工作，指导省级以上重点镇的建设。</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（七）</w:t>
      </w:r>
      <w:r w:rsidRPr="00FA0602">
        <w:rPr>
          <w:rFonts w:ascii="仿宋_GB2312" w:eastAsia="仿宋_GB2312" w:cs="仿宋_GB2312" w:hint="eastAsia"/>
          <w:sz w:val="32"/>
          <w:szCs w:val="32"/>
        </w:rPr>
        <w:t>指导和监督全省建筑活动；规范建筑市场，指导监督建筑市场准入和工程招投标；参与省内大中型工程竣工验收工作；组织协调全省建设企业参与省外、国外工程承包建筑劳务合作。</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（八）</w:t>
      </w:r>
      <w:r w:rsidRPr="00FA0602">
        <w:rPr>
          <w:rFonts w:ascii="仿宋_GB2312" w:eastAsia="仿宋_GB2312" w:cs="仿宋_GB2312" w:hint="eastAsia"/>
          <w:sz w:val="32"/>
          <w:szCs w:val="32"/>
        </w:rPr>
        <w:t>贯彻工程建设实施阶段的国家标准，组织制定和发布本省工程建设技术标准和各类定额，拟定建设项目可行性研究经济评价方法、经济参数、建设投资估算指标、建设标准和工程造价管理制度，与省发展和改革委员会等部门联合发布；监督指导各类工程建设标准定额的实施和工程造价计价，组织发布工程造价信息；拟定我省公共服务设施（不含通信设施）建设标准并监督执行。</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（九）</w:t>
      </w:r>
      <w:r w:rsidRPr="00FA0602">
        <w:rPr>
          <w:rFonts w:ascii="仿宋_GB2312" w:eastAsia="仿宋_GB2312" w:cs="仿宋_GB2312" w:hint="eastAsia"/>
          <w:sz w:val="32"/>
          <w:szCs w:val="32"/>
        </w:rPr>
        <w:t>贯彻执行国家建筑工程质量、建筑安全生产和竣工验收备案的政策、规章制度；指导监督工程监理以及工程质量和安全工作；组织或参与与建筑工程重大质量、安全事故的调查处理，指导实施建筑业、工程勘察设计咨询业的技术政策。指导和监督检查全省各类房屋建筑及其附属设施和城市市政设施的建设工作的抗震设防；指导城市地下空间的开发和利用。</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（十）</w:t>
      </w:r>
      <w:r w:rsidRPr="00FA0602">
        <w:rPr>
          <w:rFonts w:ascii="仿宋_GB2312" w:eastAsia="仿宋_GB2312" w:cs="仿宋_GB2312" w:hint="eastAsia"/>
          <w:sz w:val="32"/>
          <w:szCs w:val="32"/>
        </w:rPr>
        <w:t>拟定全省建设科技发展规划和经济政策并组织实施；组织实施重大建筑节能项目，推进城镇减排；指导房屋墙体材料革新工作。</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（十一）</w:t>
      </w:r>
      <w:r w:rsidRPr="00FA0602">
        <w:rPr>
          <w:rFonts w:ascii="仿宋_GB2312" w:eastAsia="仿宋_GB2312" w:cs="仿宋_GB2312" w:hint="eastAsia"/>
          <w:sz w:val="32"/>
          <w:szCs w:val="32"/>
        </w:rPr>
        <w:t>贯彻落实国家住房公积金方针政策，负责监督本省住房公积金和其他住房资金的管理、使用和安全。</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（十二）</w:t>
      </w:r>
      <w:r w:rsidRPr="00FA0602">
        <w:rPr>
          <w:rFonts w:ascii="仿宋_GB2312" w:eastAsia="仿宋_GB2312" w:cs="仿宋_GB2312" w:hint="eastAsia"/>
          <w:sz w:val="32"/>
          <w:szCs w:val="32"/>
        </w:rPr>
        <w:t>负责在全省范围内对国家和省有关建设法律法规和规章的贯彻执行情况进行稽查，指导全省各级建设行政主管部门的稽查工作，依法对建筑行业的重大违法违规行为进行稽查和处罚。</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（十三）</w:t>
      </w:r>
      <w:r w:rsidRPr="00FA0602">
        <w:rPr>
          <w:rFonts w:ascii="仿宋_GB2312" w:eastAsia="仿宋_GB2312" w:cs="仿宋_GB2312" w:hint="eastAsia"/>
          <w:sz w:val="32"/>
          <w:szCs w:val="32"/>
        </w:rPr>
        <w:t>负责对所属事业单位贯彻执行党和国家的方针、政策、法律法规规章的检查监督，协同有关部门监管其非经营性国有资产。</w:t>
      </w:r>
    </w:p>
    <w:p w:rsidR="00F8589F" w:rsidRPr="00FA0602"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（十四）</w:t>
      </w:r>
      <w:r w:rsidRPr="00FA0602">
        <w:rPr>
          <w:rFonts w:ascii="仿宋_GB2312" w:eastAsia="仿宋_GB2312" w:cs="仿宋_GB2312" w:hint="eastAsia"/>
          <w:sz w:val="32"/>
          <w:szCs w:val="32"/>
        </w:rPr>
        <w:t>负责本系统的人才和教育培训工作，指导队伍建设。</w:t>
      </w:r>
    </w:p>
    <w:p w:rsidR="00F8589F" w:rsidRDefault="00F8589F" w:rsidP="0010090D">
      <w:pPr>
        <w:ind w:firstLineChars="150" w:firstLine="31680"/>
        <w:rPr>
          <w:rFonts w:ascii="仿宋_GB2312" w:eastAsia="仿宋_GB2312" w:cs="Times New Roman"/>
          <w:sz w:val="32"/>
          <w:szCs w:val="32"/>
        </w:rPr>
      </w:pPr>
      <w:r>
        <w:rPr>
          <w:rFonts w:ascii="仿宋_GB2312" w:eastAsia="仿宋_GB2312" w:cs="仿宋_GB2312" w:hint="eastAsia"/>
          <w:sz w:val="32"/>
          <w:szCs w:val="32"/>
        </w:rPr>
        <w:t>（十五）</w:t>
      </w:r>
      <w:r w:rsidRPr="00FA0602">
        <w:rPr>
          <w:rFonts w:ascii="仿宋_GB2312" w:eastAsia="仿宋_GB2312" w:cs="仿宋_GB2312" w:hint="eastAsia"/>
          <w:sz w:val="32"/>
          <w:szCs w:val="32"/>
        </w:rPr>
        <w:t>负责全省城乡建设档案的管理和利用工作。</w:t>
      </w:r>
    </w:p>
    <w:p w:rsidR="00F8589F" w:rsidRPr="00962224" w:rsidRDefault="00F8589F" w:rsidP="00962224">
      <w:pPr>
        <w:rPr>
          <w:rFonts w:ascii="仿宋_GB2312" w:eastAsia="仿宋_GB2312" w:cs="Times New Roman"/>
          <w:sz w:val="32"/>
          <w:szCs w:val="32"/>
        </w:rPr>
      </w:pPr>
      <w:r>
        <w:t xml:space="preserve">     </w:t>
      </w:r>
      <w:r w:rsidRPr="00962224">
        <w:rPr>
          <w:rFonts w:ascii="仿宋_GB2312" w:eastAsia="仿宋_GB2312" w:cs="仿宋_GB2312" w:hint="eastAsia"/>
          <w:sz w:val="32"/>
          <w:szCs w:val="32"/>
        </w:rPr>
        <w:t>（十六）承办省政府交办的其他事项，检查指导各市县住房和城乡建设行政管理工作。</w:t>
      </w:r>
    </w:p>
    <w:p w:rsidR="00F8589F" w:rsidRDefault="00F8589F" w:rsidP="0010090D">
      <w:pPr>
        <w:pStyle w:val="ListParagraph"/>
        <w:ind w:firstLineChars="230" w:firstLine="31680"/>
        <w:jc w:val="left"/>
        <w:rPr>
          <w:rFonts w:ascii="黑体" w:eastAsia="黑体" w:hAnsi="黑体" w:cs="Times New Roman"/>
          <w:sz w:val="32"/>
          <w:szCs w:val="32"/>
        </w:rPr>
      </w:pPr>
      <w:r>
        <w:rPr>
          <w:rFonts w:ascii="黑体" w:eastAsia="黑体" w:hAnsi="黑体" w:cs="黑体" w:hint="eastAsia"/>
          <w:sz w:val="32"/>
          <w:szCs w:val="32"/>
        </w:rPr>
        <w:t>二、部门预算单位构成</w:t>
      </w:r>
    </w:p>
    <w:p w:rsidR="00F8589F" w:rsidRDefault="00F8589F" w:rsidP="0010090D">
      <w:pPr>
        <w:ind w:firstLineChars="200" w:firstLine="31680"/>
        <w:jc w:val="left"/>
        <w:rPr>
          <w:rFonts w:ascii="仿宋_GB2312" w:eastAsia="仿宋_GB2312" w:hAnsi="黑体" w:cs="仿宋_GB2312"/>
          <w:sz w:val="32"/>
          <w:szCs w:val="32"/>
        </w:rPr>
      </w:pPr>
      <w:r w:rsidRPr="002956BC">
        <w:rPr>
          <w:rFonts w:ascii="仿宋_GB2312" w:eastAsia="仿宋_GB2312" w:hAnsi="黑体" w:cs="仿宋_GB2312" w:hint="eastAsia"/>
          <w:sz w:val="32"/>
          <w:szCs w:val="32"/>
        </w:rPr>
        <w:t>纳入</w:t>
      </w:r>
      <w:r w:rsidRPr="00962224">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Pr>
          <w:rFonts w:ascii="仿宋_GB2312" w:eastAsia="仿宋_GB2312" w:hAnsi="黑体" w:cs="仿宋_GB2312" w:hint="eastAsia"/>
          <w:sz w:val="32"/>
          <w:szCs w:val="32"/>
        </w:rPr>
        <w:t>年</w:t>
      </w:r>
      <w:r w:rsidRPr="002956BC">
        <w:rPr>
          <w:rFonts w:ascii="仿宋_GB2312" w:eastAsia="仿宋_GB2312" w:hAnsi="黑体" w:cs="仿宋_GB2312" w:hint="eastAsia"/>
          <w:sz w:val="32"/>
          <w:szCs w:val="32"/>
        </w:rPr>
        <w:t>部门预算编制范围的二级预算单位包括：</w:t>
      </w:r>
    </w:p>
    <w:p w:rsidR="00F8589F" w:rsidRDefault="00F8589F" w:rsidP="00343303">
      <w:pPr>
        <w:jc w:val="left"/>
        <w:rPr>
          <w:rFonts w:ascii="仿宋_GB2312" w:eastAsia="仿宋_GB2312" w:hAnsi="黑体" w:cs="Times New Roman"/>
          <w:sz w:val="32"/>
          <w:szCs w:val="32"/>
        </w:rPr>
      </w:pPr>
      <w:r>
        <w:rPr>
          <w:rFonts w:ascii="仿宋_GB2312" w:eastAsia="仿宋_GB2312" w:hAnsi="黑体" w:cs="仿宋_GB2312"/>
          <w:sz w:val="32"/>
          <w:szCs w:val="32"/>
        </w:rPr>
        <w:t xml:space="preserve">    1.</w:t>
      </w:r>
      <w:r w:rsidRPr="00962224">
        <w:rPr>
          <w:rFonts w:ascii="仿宋_GB2312" w:eastAsia="仿宋_GB2312" w:hAnsi="黑体" w:cs="仿宋_GB2312" w:hint="eastAsia"/>
          <w:sz w:val="32"/>
          <w:szCs w:val="32"/>
        </w:rPr>
        <w:t>海南省住房和城乡建设厅</w:t>
      </w:r>
      <w:r>
        <w:rPr>
          <w:rFonts w:ascii="仿宋_GB2312" w:eastAsia="仿宋_GB2312" w:hAnsi="黑体" w:cs="仿宋_GB2312" w:hint="eastAsia"/>
          <w:sz w:val="32"/>
          <w:szCs w:val="32"/>
        </w:rPr>
        <w:t>本级；</w:t>
      </w:r>
    </w:p>
    <w:p w:rsidR="00F8589F" w:rsidRDefault="00F8589F" w:rsidP="0010090D">
      <w:pPr>
        <w:pStyle w:val="ListParagraph"/>
        <w:ind w:firstLine="31680"/>
        <w:jc w:val="left"/>
        <w:rPr>
          <w:rFonts w:ascii="仿宋_GB2312" w:eastAsia="仿宋_GB2312" w:hAnsi="黑体" w:cs="Times New Roman"/>
          <w:sz w:val="32"/>
          <w:szCs w:val="32"/>
        </w:rPr>
      </w:pPr>
      <w:r>
        <w:rPr>
          <w:rFonts w:ascii="仿宋_GB2312" w:eastAsia="仿宋_GB2312" w:hAnsi="黑体" w:cs="仿宋_GB2312"/>
          <w:sz w:val="32"/>
          <w:szCs w:val="32"/>
        </w:rPr>
        <w:t>2.</w:t>
      </w:r>
      <w:r w:rsidRPr="00962224">
        <w:rPr>
          <w:rFonts w:ascii="仿宋_GB2312" w:eastAsia="仿宋_GB2312" w:hAnsi="黑体" w:cs="仿宋_GB2312" w:hint="eastAsia"/>
          <w:sz w:val="32"/>
          <w:szCs w:val="32"/>
        </w:rPr>
        <w:t>海南省</w:t>
      </w:r>
      <w:r w:rsidRPr="002E27A7">
        <w:rPr>
          <w:rFonts w:ascii="仿宋_GB2312" w:eastAsia="仿宋_GB2312" w:hAnsi="仿宋_GB2312" w:cs="仿宋_GB2312" w:hint="eastAsia"/>
          <w:sz w:val="32"/>
          <w:szCs w:val="32"/>
        </w:rPr>
        <w:t>省建设标准定额站</w:t>
      </w:r>
      <w:r>
        <w:rPr>
          <w:rFonts w:ascii="仿宋_GB2312" w:eastAsia="仿宋_GB2312" w:hAnsi="仿宋_GB2312" w:cs="仿宋_GB2312" w:hint="eastAsia"/>
          <w:sz w:val="32"/>
          <w:szCs w:val="32"/>
        </w:rPr>
        <w:t>；</w:t>
      </w:r>
    </w:p>
    <w:p w:rsidR="00F8589F" w:rsidRPr="00962224" w:rsidRDefault="00F8589F" w:rsidP="0010090D">
      <w:pPr>
        <w:pStyle w:val="ListParagraph"/>
        <w:ind w:firstLine="31680"/>
        <w:jc w:val="left"/>
        <w:rPr>
          <w:rFonts w:ascii="仿宋_GB2312" w:eastAsia="仿宋_GB2312" w:hAnsi="黑体" w:cs="Times New Roman"/>
          <w:sz w:val="32"/>
          <w:szCs w:val="32"/>
        </w:rPr>
      </w:pPr>
      <w:r>
        <w:rPr>
          <w:rFonts w:ascii="仿宋_GB2312" w:eastAsia="仿宋_GB2312" w:hAnsi="黑体" w:cs="仿宋_GB2312"/>
          <w:sz w:val="32"/>
          <w:szCs w:val="32"/>
        </w:rPr>
        <w:t>3.</w:t>
      </w:r>
      <w:r w:rsidRPr="00962224">
        <w:rPr>
          <w:rFonts w:ascii="仿宋_GB2312" w:eastAsia="仿宋_GB2312" w:hAnsi="黑体" w:cs="仿宋_GB2312" w:hint="eastAsia"/>
          <w:sz w:val="32"/>
          <w:szCs w:val="32"/>
        </w:rPr>
        <w:t>海南省</w:t>
      </w:r>
      <w:r w:rsidRPr="002E27A7">
        <w:rPr>
          <w:rFonts w:ascii="仿宋_GB2312" w:eastAsia="仿宋_GB2312" w:hAnsi="仿宋_GB2312" w:cs="仿宋_GB2312" w:hint="eastAsia"/>
          <w:sz w:val="32"/>
          <w:szCs w:val="32"/>
        </w:rPr>
        <w:t>省建设工程质量安全监督管理局</w:t>
      </w:r>
      <w:r>
        <w:rPr>
          <w:rFonts w:ascii="仿宋_GB2312" w:eastAsia="仿宋_GB2312" w:hAnsi="仿宋_GB2312" w:cs="仿宋_GB2312" w:hint="eastAsia"/>
          <w:sz w:val="32"/>
          <w:szCs w:val="32"/>
        </w:rPr>
        <w:t>；</w:t>
      </w:r>
    </w:p>
    <w:p w:rsidR="00F8589F" w:rsidRPr="00962224" w:rsidRDefault="00F8589F" w:rsidP="0010090D">
      <w:pPr>
        <w:pStyle w:val="ListParagraph"/>
        <w:ind w:firstLine="31680"/>
        <w:jc w:val="left"/>
        <w:rPr>
          <w:rFonts w:ascii="仿宋_GB2312" w:eastAsia="仿宋_GB2312" w:hAnsi="黑体" w:cs="Times New Roman"/>
          <w:sz w:val="32"/>
          <w:szCs w:val="32"/>
        </w:rPr>
      </w:pPr>
      <w:r>
        <w:rPr>
          <w:rFonts w:ascii="仿宋_GB2312" w:eastAsia="仿宋_GB2312" w:hAnsi="黑体" w:cs="仿宋_GB2312"/>
          <w:sz w:val="32"/>
          <w:szCs w:val="32"/>
        </w:rPr>
        <w:t>4.</w:t>
      </w:r>
      <w:r w:rsidRPr="00962224">
        <w:rPr>
          <w:rFonts w:ascii="仿宋_GB2312" w:eastAsia="仿宋_GB2312" w:hAnsi="黑体" w:cs="仿宋_GB2312" w:hint="eastAsia"/>
          <w:sz w:val="32"/>
          <w:szCs w:val="32"/>
        </w:rPr>
        <w:t>海南省</w:t>
      </w:r>
      <w:r w:rsidRPr="002E27A7">
        <w:rPr>
          <w:rFonts w:ascii="仿宋_GB2312" w:eastAsia="仿宋_GB2312" w:hAnsi="仿宋_GB2312" w:cs="仿宋_GB2312" w:hint="eastAsia"/>
          <w:sz w:val="32"/>
          <w:szCs w:val="32"/>
        </w:rPr>
        <w:t>省建设工程招标投标管理办公室</w:t>
      </w:r>
      <w:r>
        <w:rPr>
          <w:rFonts w:ascii="仿宋_GB2312" w:eastAsia="仿宋_GB2312" w:hAnsi="仿宋_GB2312" w:cs="仿宋_GB2312" w:hint="eastAsia"/>
          <w:sz w:val="32"/>
          <w:szCs w:val="32"/>
        </w:rPr>
        <w:t>；</w:t>
      </w:r>
    </w:p>
    <w:p w:rsidR="00F8589F" w:rsidRDefault="00F8589F" w:rsidP="0010090D">
      <w:pPr>
        <w:pStyle w:val="ListParagraph"/>
        <w:ind w:firstLine="31680"/>
        <w:jc w:val="left"/>
        <w:rPr>
          <w:rFonts w:ascii="仿宋_GB2312" w:eastAsia="仿宋_GB2312" w:hAnsi="黑体" w:cs="Times New Roman"/>
          <w:sz w:val="32"/>
          <w:szCs w:val="32"/>
        </w:rPr>
      </w:pPr>
      <w:r>
        <w:rPr>
          <w:rFonts w:ascii="仿宋_GB2312" w:eastAsia="仿宋_GB2312" w:hAnsi="黑体" w:cs="仿宋_GB2312"/>
          <w:sz w:val="32"/>
          <w:szCs w:val="32"/>
        </w:rPr>
        <w:t>5.</w:t>
      </w:r>
      <w:r w:rsidRPr="00962224">
        <w:rPr>
          <w:rFonts w:ascii="仿宋_GB2312" w:eastAsia="仿宋_GB2312" w:hAnsi="黑体" w:cs="仿宋_GB2312" w:hint="eastAsia"/>
          <w:sz w:val="32"/>
          <w:szCs w:val="32"/>
        </w:rPr>
        <w:t>海南省</w:t>
      </w:r>
      <w:r w:rsidRPr="002E27A7">
        <w:rPr>
          <w:rFonts w:ascii="仿宋_GB2312" w:eastAsia="仿宋_GB2312" w:hAnsi="仿宋_GB2312" w:cs="仿宋_GB2312" w:hint="eastAsia"/>
          <w:sz w:val="32"/>
          <w:szCs w:val="32"/>
        </w:rPr>
        <w:t>省住房和城乡建设厅信息中心。</w:t>
      </w:r>
    </w:p>
    <w:p w:rsidR="00F8589F" w:rsidRDefault="00F8589F" w:rsidP="0010090D">
      <w:pPr>
        <w:ind w:firstLineChars="200" w:firstLine="31680"/>
        <w:rPr>
          <w:rFonts w:ascii="黑体" w:eastAsia="黑体" w:hAnsi="黑体" w:cs="Times New Roman"/>
          <w:sz w:val="32"/>
          <w:szCs w:val="32"/>
        </w:rPr>
      </w:pPr>
      <w:r w:rsidRPr="00947538">
        <w:rPr>
          <w:rFonts w:ascii="黑体" w:eastAsia="黑体" w:hAnsi="黑体" w:cs="黑体" w:hint="eastAsia"/>
          <w:sz w:val="32"/>
          <w:szCs w:val="32"/>
        </w:rPr>
        <w:t>第二部分</w:t>
      </w:r>
      <w:r w:rsidRPr="00947538">
        <w:rPr>
          <w:rFonts w:ascii="黑体" w:eastAsia="黑体" w:hAnsi="黑体" w:cs="黑体"/>
          <w:sz w:val="32"/>
          <w:szCs w:val="32"/>
        </w:rPr>
        <w:t xml:space="preserve"> </w:t>
      </w:r>
      <w:r w:rsidRPr="006915DA">
        <w:rPr>
          <w:rFonts w:ascii="黑体" w:eastAsia="黑体" w:hAnsi="黑体" w:cs="黑体" w:hint="eastAsia"/>
          <w:sz w:val="32"/>
          <w:szCs w:val="32"/>
        </w:rPr>
        <w:t>海南省住房和城乡建设厅</w:t>
      </w:r>
      <w:r>
        <w:rPr>
          <w:rFonts w:ascii="仿宋_GB2312" w:eastAsia="仿宋_GB2312" w:hAnsi="黑体" w:cs="仿宋_GB2312"/>
          <w:sz w:val="32"/>
          <w:szCs w:val="32"/>
        </w:rPr>
        <w:t>2018</w:t>
      </w:r>
      <w:r>
        <w:rPr>
          <w:rFonts w:ascii="黑体" w:eastAsia="黑体" w:hAnsi="黑体" w:cs="黑体" w:hint="eastAsia"/>
          <w:sz w:val="32"/>
          <w:szCs w:val="32"/>
        </w:rPr>
        <w:t>年部门预算表</w:t>
      </w:r>
    </w:p>
    <w:p w:rsidR="00F8589F" w:rsidRDefault="00F8589F" w:rsidP="0010090D">
      <w:pPr>
        <w:pStyle w:val="ListParagraph"/>
        <w:ind w:firstLineChars="18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一、财政拨款收支总表</w:t>
      </w:r>
    </w:p>
    <w:p w:rsidR="00F8589F" w:rsidRDefault="00F8589F" w:rsidP="0010090D">
      <w:pPr>
        <w:pStyle w:val="ListParagraph"/>
        <w:ind w:firstLineChars="18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二、一般公共预算支出表</w:t>
      </w:r>
    </w:p>
    <w:p w:rsidR="00F8589F" w:rsidRDefault="00F8589F" w:rsidP="0010090D">
      <w:pPr>
        <w:pStyle w:val="ListParagraph"/>
        <w:ind w:firstLineChars="18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三、一般公共预算基本支出表</w:t>
      </w:r>
    </w:p>
    <w:p w:rsidR="00F8589F" w:rsidRDefault="00F8589F" w:rsidP="0010090D">
      <w:pPr>
        <w:pStyle w:val="ListParagraph"/>
        <w:ind w:firstLineChars="18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四、一般公共预算“三公”经费支出表</w:t>
      </w:r>
    </w:p>
    <w:p w:rsidR="00F8589F" w:rsidRPr="00003088" w:rsidRDefault="00F8589F" w:rsidP="0010090D">
      <w:pPr>
        <w:pStyle w:val="ListParagraph"/>
        <w:ind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五、政府性基金预算支出表</w:t>
      </w:r>
    </w:p>
    <w:p w:rsidR="00F8589F" w:rsidRPr="004522A5" w:rsidRDefault="00F8589F" w:rsidP="0010090D">
      <w:pPr>
        <w:pStyle w:val="ListParagraph"/>
        <w:ind w:firstLine="31680"/>
        <w:jc w:val="left"/>
        <w:rPr>
          <w:rFonts w:ascii="黑体" w:eastAsia="黑体" w:hAnsi="黑体" w:cs="Times New Roman"/>
          <w:sz w:val="32"/>
          <w:szCs w:val="32"/>
        </w:rPr>
      </w:pPr>
      <w:r>
        <w:rPr>
          <w:rFonts w:ascii="仿宋_GB2312" w:eastAsia="仿宋_GB2312" w:hAnsi="仿宋_GB2312" w:cs="仿宋_GB2312" w:hint="eastAsia"/>
          <w:sz w:val="32"/>
          <w:szCs w:val="32"/>
        </w:rPr>
        <w:t>六、</w:t>
      </w:r>
      <w:r w:rsidRPr="00003088">
        <w:rPr>
          <w:rFonts w:ascii="仿宋_GB2312" w:eastAsia="仿宋_GB2312" w:hAnsi="仿宋_GB2312" w:cs="仿宋_GB2312" w:hint="eastAsia"/>
          <w:sz w:val="32"/>
          <w:szCs w:val="32"/>
        </w:rPr>
        <w:t>部门收支总表</w:t>
      </w:r>
    </w:p>
    <w:p w:rsidR="00F8589F" w:rsidRPr="004522A5" w:rsidRDefault="00F8589F" w:rsidP="0010090D">
      <w:pPr>
        <w:pStyle w:val="ListParagraph"/>
        <w:ind w:firstLine="31680"/>
        <w:jc w:val="left"/>
        <w:rPr>
          <w:rFonts w:ascii="黑体" w:eastAsia="黑体" w:hAnsi="黑体" w:cs="Times New Roman"/>
          <w:sz w:val="32"/>
          <w:szCs w:val="32"/>
        </w:rPr>
      </w:pPr>
      <w:r>
        <w:rPr>
          <w:rFonts w:ascii="仿宋_GB2312" w:eastAsia="仿宋_GB2312" w:hAnsi="仿宋_GB2312" w:cs="仿宋_GB2312" w:hint="eastAsia"/>
          <w:sz w:val="32"/>
          <w:szCs w:val="32"/>
        </w:rPr>
        <w:t>七、</w:t>
      </w:r>
      <w:r w:rsidRPr="00003088">
        <w:rPr>
          <w:rFonts w:ascii="仿宋_GB2312" w:eastAsia="仿宋_GB2312" w:hAnsi="仿宋_GB2312" w:cs="仿宋_GB2312" w:hint="eastAsia"/>
          <w:sz w:val="32"/>
          <w:szCs w:val="32"/>
        </w:rPr>
        <w:t>部门收入总表</w:t>
      </w:r>
    </w:p>
    <w:p w:rsidR="00F8589F" w:rsidRPr="004522A5" w:rsidRDefault="00F8589F" w:rsidP="0010090D">
      <w:pPr>
        <w:pStyle w:val="ListParagraph"/>
        <w:ind w:firstLine="31680"/>
        <w:jc w:val="left"/>
        <w:rPr>
          <w:rFonts w:ascii="黑体" w:eastAsia="黑体" w:hAnsi="黑体" w:cs="Times New Roman"/>
          <w:sz w:val="32"/>
          <w:szCs w:val="32"/>
        </w:rPr>
      </w:pPr>
      <w:r>
        <w:rPr>
          <w:rFonts w:ascii="仿宋_GB2312" w:eastAsia="仿宋_GB2312" w:hAnsi="仿宋_GB2312" w:cs="仿宋_GB2312" w:hint="eastAsia"/>
          <w:sz w:val="32"/>
          <w:szCs w:val="32"/>
        </w:rPr>
        <w:t>八、</w:t>
      </w:r>
      <w:r w:rsidRPr="00003088">
        <w:rPr>
          <w:rFonts w:ascii="仿宋_GB2312" w:eastAsia="仿宋_GB2312" w:hAnsi="仿宋_GB2312" w:cs="仿宋_GB2312" w:hint="eastAsia"/>
          <w:sz w:val="32"/>
          <w:szCs w:val="32"/>
        </w:rPr>
        <w:t>部门支出总表</w:t>
      </w:r>
    </w:p>
    <w:p w:rsidR="00F8589F" w:rsidRDefault="00F8589F" w:rsidP="0010090D">
      <w:pPr>
        <w:ind w:firstLineChars="200" w:firstLine="31680"/>
        <w:jc w:val="left"/>
        <w:rPr>
          <w:rFonts w:ascii="仿宋_GB2312" w:eastAsia="仿宋_GB2312" w:hAnsi="仿宋_GB2312" w:cs="Times New Roman"/>
          <w:sz w:val="32"/>
          <w:szCs w:val="32"/>
        </w:rPr>
      </w:pPr>
      <w:r>
        <w:rPr>
          <w:rFonts w:ascii="仿宋_GB2312" w:eastAsia="仿宋_GB2312" w:hAnsi="仿宋_GB2312" w:cs="仿宋_GB2312" w:hint="eastAsia"/>
          <w:sz w:val="32"/>
          <w:szCs w:val="32"/>
        </w:rPr>
        <w:t>九、</w:t>
      </w:r>
      <w:r w:rsidRPr="004522A5">
        <w:rPr>
          <w:rFonts w:ascii="仿宋_GB2312" w:eastAsia="仿宋_GB2312" w:hAnsi="仿宋_GB2312" w:cs="仿宋_GB2312" w:hint="eastAsia"/>
          <w:sz w:val="32"/>
          <w:szCs w:val="32"/>
        </w:rPr>
        <w:t>项目支出绩效信息表</w:t>
      </w:r>
    </w:p>
    <w:p w:rsidR="00F8589F" w:rsidRPr="00AB18F9" w:rsidRDefault="00F8589F" w:rsidP="00AB18F9">
      <w:pPr>
        <w:jc w:val="left"/>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十、</w:t>
      </w:r>
      <w:r w:rsidRPr="00AB18F9">
        <w:rPr>
          <w:rFonts w:ascii="仿宋_GB2312" w:eastAsia="仿宋_GB2312" w:hAnsi="仿宋_GB2312" w:cs="仿宋_GB2312" w:hint="eastAsia"/>
          <w:sz w:val="32"/>
          <w:szCs w:val="32"/>
        </w:rPr>
        <w:t>省级财力安排的专项转移支付预算表</w:t>
      </w:r>
    </w:p>
    <w:p w:rsidR="00F8589F" w:rsidRPr="008C6AC7" w:rsidRDefault="00F8589F" w:rsidP="00640059">
      <w:pPr>
        <w:rPr>
          <w:rFonts w:ascii="仿宋_GB2312" w:eastAsia="仿宋_GB2312" w:hAnsi="黑体" w:cs="Times New Roman"/>
          <w:b/>
          <w:bCs/>
          <w:sz w:val="32"/>
          <w:szCs w:val="32"/>
        </w:rPr>
      </w:pPr>
      <w:r>
        <w:rPr>
          <w:rFonts w:ascii="仿宋_GB2312" w:eastAsia="仿宋_GB2312" w:hAnsi="黑体" w:cs="仿宋_GB2312"/>
          <w:b/>
          <w:bCs/>
          <w:sz w:val="32"/>
          <w:szCs w:val="32"/>
        </w:rPr>
        <w:t xml:space="preserve">    </w:t>
      </w:r>
      <w:r w:rsidRPr="00152012">
        <w:rPr>
          <w:rFonts w:ascii="仿宋_GB2312" w:eastAsia="仿宋_GB2312" w:hAnsi="黑体" w:cs="仿宋_GB2312" w:hint="eastAsia"/>
          <w:sz w:val="32"/>
          <w:szCs w:val="32"/>
        </w:rPr>
        <w:t>具体详见海南省住房和城乡建设厅</w:t>
      </w:r>
      <w:r>
        <w:rPr>
          <w:rFonts w:ascii="仿宋_GB2312" w:eastAsia="仿宋_GB2312" w:hAnsi="黑体" w:cs="仿宋_GB2312"/>
          <w:sz w:val="32"/>
          <w:szCs w:val="32"/>
        </w:rPr>
        <w:t>2018</w:t>
      </w:r>
      <w:r w:rsidRPr="00152012">
        <w:rPr>
          <w:rFonts w:ascii="仿宋_GB2312" w:eastAsia="仿宋_GB2312" w:hAnsi="黑体" w:cs="仿宋_GB2312" w:hint="eastAsia"/>
          <w:sz w:val="32"/>
          <w:szCs w:val="32"/>
        </w:rPr>
        <w:t>年部门预算公开附表</w:t>
      </w:r>
    </w:p>
    <w:p w:rsidR="00F8589F" w:rsidRDefault="00F8589F" w:rsidP="008C6AC7">
      <w:pPr>
        <w:jc w:val="center"/>
        <w:rPr>
          <w:rFonts w:ascii="黑体" w:eastAsia="黑体" w:hAnsi="黑体" w:cs="Times New Roman"/>
          <w:sz w:val="32"/>
          <w:szCs w:val="32"/>
        </w:rPr>
      </w:pPr>
      <w:r>
        <w:rPr>
          <w:rFonts w:ascii="黑体" w:eastAsia="黑体" w:hAnsi="黑体" w:cs="黑体"/>
          <w:sz w:val="32"/>
          <w:szCs w:val="32"/>
        </w:rPr>
        <w:t xml:space="preserve">  </w:t>
      </w:r>
      <w:r>
        <w:rPr>
          <w:rFonts w:ascii="黑体" w:eastAsia="黑体" w:hAnsi="黑体" w:cs="黑体" w:hint="eastAsia"/>
          <w:sz w:val="32"/>
          <w:szCs w:val="32"/>
        </w:rPr>
        <w:t>第三部分</w:t>
      </w:r>
      <w:r>
        <w:rPr>
          <w:rFonts w:ascii="黑体" w:eastAsia="黑体" w:hAnsi="黑体" w:cs="黑体"/>
          <w:sz w:val="32"/>
          <w:szCs w:val="32"/>
        </w:rPr>
        <w:t xml:space="preserve">  </w:t>
      </w:r>
      <w:r w:rsidRPr="006915DA">
        <w:rPr>
          <w:rFonts w:ascii="黑体" w:eastAsia="黑体" w:hAnsi="黑体" w:cs="黑体" w:hint="eastAsia"/>
          <w:sz w:val="32"/>
          <w:szCs w:val="32"/>
        </w:rPr>
        <w:t>海南省住</w:t>
      </w:r>
      <w:r>
        <w:rPr>
          <w:rFonts w:ascii="黑体" w:eastAsia="黑体" w:hAnsi="黑体" w:cs="黑体" w:hint="eastAsia"/>
          <w:sz w:val="32"/>
          <w:szCs w:val="32"/>
        </w:rPr>
        <w:t>建</w:t>
      </w:r>
      <w:r w:rsidRPr="006915DA">
        <w:rPr>
          <w:rFonts w:ascii="黑体" w:eastAsia="黑体" w:hAnsi="黑体" w:cs="黑体" w:hint="eastAsia"/>
          <w:sz w:val="32"/>
          <w:szCs w:val="32"/>
        </w:rPr>
        <w:t>厅</w:t>
      </w:r>
      <w:r>
        <w:rPr>
          <w:rFonts w:ascii="仿宋_GB2312" w:eastAsia="仿宋_GB2312" w:hAnsi="黑体" w:cs="仿宋_GB2312"/>
          <w:sz w:val="32"/>
          <w:szCs w:val="32"/>
        </w:rPr>
        <w:t>2018</w:t>
      </w:r>
      <w:r w:rsidRPr="00947538">
        <w:rPr>
          <w:rFonts w:ascii="黑体" w:eastAsia="黑体" w:hAnsi="黑体" w:cs="黑体" w:hint="eastAsia"/>
          <w:sz w:val="32"/>
          <w:szCs w:val="32"/>
        </w:rPr>
        <w:t>年部门预算情况说明</w:t>
      </w:r>
    </w:p>
    <w:p w:rsidR="00F8589F" w:rsidRDefault="00F8589F" w:rsidP="0010090D">
      <w:pPr>
        <w:ind w:firstLineChars="200" w:firstLine="31680"/>
        <w:jc w:val="left"/>
        <w:rPr>
          <w:rFonts w:ascii="黑体" w:eastAsia="黑体" w:hAnsi="黑体" w:cs="Times New Roman"/>
          <w:sz w:val="32"/>
          <w:szCs w:val="32"/>
        </w:rPr>
      </w:pPr>
      <w:r>
        <w:rPr>
          <w:rFonts w:ascii="黑体" w:eastAsia="黑体" w:hAnsi="黑体" w:cs="黑体" w:hint="eastAsia"/>
          <w:sz w:val="32"/>
          <w:szCs w:val="32"/>
        </w:rPr>
        <w:t>一、关于</w:t>
      </w:r>
      <w:r w:rsidRPr="006915DA">
        <w:rPr>
          <w:rFonts w:ascii="黑体" w:eastAsia="黑体" w:hAnsi="黑体" w:cs="黑体" w:hint="eastAsia"/>
          <w:sz w:val="32"/>
          <w:szCs w:val="32"/>
        </w:rPr>
        <w:t>海南省住房和城乡建设厅</w:t>
      </w:r>
      <w:r>
        <w:rPr>
          <w:rFonts w:ascii="仿宋_GB2312" w:eastAsia="仿宋_GB2312" w:hAnsi="黑体" w:cs="仿宋_GB2312"/>
          <w:sz w:val="32"/>
          <w:szCs w:val="32"/>
        </w:rPr>
        <w:t>2018</w:t>
      </w:r>
      <w:r w:rsidRPr="00947538">
        <w:rPr>
          <w:rFonts w:ascii="黑体" w:eastAsia="黑体" w:hAnsi="黑体" w:cs="黑体" w:hint="eastAsia"/>
          <w:sz w:val="32"/>
          <w:szCs w:val="32"/>
        </w:rPr>
        <w:t>年</w:t>
      </w:r>
      <w:r>
        <w:rPr>
          <w:rFonts w:ascii="黑体" w:eastAsia="黑体" w:hAnsi="黑体" w:cs="黑体" w:hint="eastAsia"/>
          <w:sz w:val="32"/>
          <w:szCs w:val="32"/>
        </w:rPr>
        <w:t>财政拨款收支预算情况的总体说明</w:t>
      </w:r>
    </w:p>
    <w:p w:rsidR="00F8589F" w:rsidRDefault="00F8589F" w:rsidP="0010090D">
      <w:pPr>
        <w:ind w:firstLineChars="200" w:firstLine="31680"/>
        <w:jc w:val="left"/>
        <w:rPr>
          <w:rFonts w:ascii="仿宋_GB2312" w:eastAsia="仿宋_GB2312" w:hAnsi="黑体" w:cs="Times New Roman"/>
          <w:sz w:val="32"/>
          <w:szCs w:val="32"/>
        </w:rPr>
      </w:pP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年财政拨款收支总预算</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其中，</w:t>
      </w:r>
      <w:r w:rsidRPr="00CA7DBE">
        <w:rPr>
          <w:rFonts w:ascii="仿宋_GB2312" w:eastAsia="仿宋_GB2312" w:hAnsi="黑体" w:cs="仿宋_GB2312" w:hint="eastAsia"/>
          <w:sz w:val="32"/>
          <w:szCs w:val="32"/>
        </w:rPr>
        <w:t>收入</w:t>
      </w:r>
      <w:r>
        <w:rPr>
          <w:rFonts w:ascii="仿宋_GB2312" w:eastAsia="仿宋_GB2312" w:hAnsi="黑体" w:cs="仿宋_GB2312" w:hint="eastAsia"/>
          <w:sz w:val="32"/>
          <w:szCs w:val="32"/>
        </w:rPr>
        <w:t>总计</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，包括一般公共预算本年收入</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hint="eastAsia"/>
          <w:sz w:val="32"/>
          <w:szCs w:val="32"/>
        </w:rPr>
        <w:t>、上年结转</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cs="仿宋_GB2312" w:hint="eastAsia"/>
          <w:sz w:val="32"/>
          <w:szCs w:val="32"/>
        </w:rPr>
        <w:t>，政府性基金预算本年收入</w:t>
      </w:r>
      <w:r>
        <w:rPr>
          <w:rFonts w:ascii="仿宋_GB2312" w:eastAsia="仿宋_GB2312" w:hAnsi="黑体" w:cs="仿宋_GB2312"/>
          <w:sz w:val="32"/>
          <w:szCs w:val="32"/>
        </w:rPr>
        <w:t>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Pr>
          <w:rFonts w:ascii="仿宋_GB2312" w:eastAsia="仿宋_GB2312" w:hAnsi="黑体" w:hint="eastAsia"/>
          <w:sz w:val="32"/>
          <w:szCs w:val="32"/>
        </w:rPr>
        <w:t>上年结转</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cs="仿宋_GB2312" w:hint="eastAsia"/>
          <w:sz w:val="32"/>
          <w:szCs w:val="32"/>
        </w:rPr>
        <w:t>；支出总计</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，包括外交支出</w:t>
      </w:r>
      <w:r>
        <w:rPr>
          <w:rFonts w:ascii="仿宋_GB2312" w:eastAsia="仿宋_GB2312" w:hAnsi="黑体" w:cs="仿宋_GB2312"/>
          <w:sz w:val="32"/>
          <w:szCs w:val="32"/>
        </w:rPr>
        <w:t>9.40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sidRPr="00AD4F61">
        <w:rPr>
          <w:rFonts w:ascii="仿宋_GB2312" w:eastAsia="仿宋_GB2312" w:hAnsi="黑体" w:cs="仿宋_GB2312" w:hint="eastAsia"/>
          <w:sz w:val="32"/>
          <w:szCs w:val="32"/>
        </w:rPr>
        <w:t>教育支出</w:t>
      </w:r>
      <w:r>
        <w:rPr>
          <w:rFonts w:ascii="仿宋_GB2312" w:eastAsia="仿宋_GB2312" w:hAnsi="黑体" w:cs="仿宋_GB2312"/>
          <w:sz w:val="32"/>
          <w:szCs w:val="32"/>
        </w:rPr>
        <w:t>157.05</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sidRPr="00AD4F61">
        <w:rPr>
          <w:rFonts w:ascii="仿宋_GB2312" w:eastAsia="仿宋_GB2312" w:hAnsi="黑体" w:cs="仿宋_GB2312" w:hint="eastAsia"/>
          <w:sz w:val="32"/>
          <w:szCs w:val="32"/>
        </w:rPr>
        <w:t>社会保障和就业支出</w:t>
      </w:r>
      <w:r>
        <w:rPr>
          <w:rFonts w:ascii="仿宋_GB2312" w:eastAsia="仿宋_GB2312" w:hAnsi="黑体" w:cs="仿宋_GB2312"/>
          <w:sz w:val="32"/>
          <w:szCs w:val="32"/>
        </w:rPr>
        <w:t>343.80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sidRPr="00AD4F61">
        <w:rPr>
          <w:rFonts w:ascii="仿宋_GB2312" w:eastAsia="仿宋_GB2312" w:hAnsi="黑体" w:cs="仿宋_GB2312" w:hint="eastAsia"/>
          <w:sz w:val="32"/>
          <w:szCs w:val="32"/>
        </w:rPr>
        <w:t>医疗卫生与计划生育支出</w:t>
      </w:r>
      <w:r>
        <w:rPr>
          <w:rFonts w:ascii="仿宋_GB2312" w:eastAsia="仿宋_GB2312" w:hAnsi="黑体" w:cs="仿宋_GB2312"/>
          <w:sz w:val="32"/>
          <w:szCs w:val="32"/>
        </w:rPr>
        <w:t>73.63</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sidRPr="00AD4F61">
        <w:rPr>
          <w:rFonts w:ascii="仿宋_GB2312" w:eastAsia="仿宋_GB2312" w:hAnsi="黑体" w:cs="仿宋_GB2312" w:hint="eastAsia"/>
          <w:sz w:val="32"/>
          <w:szCs w:val="32"/>
        </w:rPr>
        <w:t>城乡社区支出</w:t>
      </w:r>
      <w:r>
        <w:rPr>
          <w:rFonts w:ascii="仿宋_GB2312" w:eastAsia="仿宋_GB2312" w:hAnsi="黑体" w:cs="仿宋_GB2312"/>
          <w:sz w:val="32"/>
          <w:szCs w:val="32"/>
        </w:rPr>
        <w:t>48796.45</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sidRPr="008E27AC">
        <w:rPr>
          <w:rFonts w:ascii="仿宋_GB2312" w:eastAsia="仿宋_GB2312" w:hAnsi="黑体" w:cs="仿宋_GB2312" w:hint="eastAsia"/>
          <w:sz w:val="32"/>
          <w:szCs w:val="32"/>
        </w:rPr>
        <w:t>住房保障支出</w:t>
      </w:r>
      <w:r>
        <w:rPr>
          <w:rFonts w:ascii="仿宋_GB2312" w:eastAsia="仿宋_GB2312" w:hAnsi="黑体" w:cs="仿宋_GB2312"/>
          <w:sz w:val="32"/>
          <w:szCs w:val="32"/>
        </w:rPr>
        <w:t>29401.85</w:t>
      </w:r>
      <w:r w:rsidRPr="00CA7DBE">
        <w:rPr>
          <w:rFonts w:ascii="仿宋_GB2312" w:eastAsia="仿宋_GB2312" w:hAnsi="黑体" w:cs="仿宋_GB2312" w:hint="eastAsia"/>
          <w:sz w:val="32"/>
          <w:szCs w:val="32"/>
        </w:rPr>
        <w:t>万元</w:t>
      </w:r>
      <w:r>
        <w:rPr>
          <w:rFonts w:ascii="仿宋_GB2312" w:eastAsia="仿宋_GB2312" w:hAnsi="黑体" w:hint="eastAsia"/>
          <w:sz w:val="32"/>
          <w:szCs w:val="32"/>
        </w:rPr>
        <w:t>，结转下年</w:t>
      </w:r>
      <w:r>
        <w:rPr>
          <w:rFonts w:ascii="仿宋_GB2312" w:eastAsia="仿宋_GB2312" w:hAnsi="黑体" w:cs="仿宋_GB2312"/>
          <w:sz w:val="32"/>
          <w:szCs w:val="32"/>
        </w:rPr>
        <w:t>0</w:t>
      </w:r>
      <w:r w:rsidRPr="00CA7DBE">
        <w:rPr>
          <w:rFonts w:ascii="仿宋_GB2312" w:eastAsia="仿宋_GB2312" w:hAnsi="黑体" w:hint="eastAsia"/>
          <w:sz w:val="32"/>
          <w:szCs w:val="32"/>
        </w:rPr>
        <w:t>万元</w:t>
      </w:r>
      <w:r>
        <w:rPr>
          <w:rFonts w:ascii="仿宋_GB2312" w:eastAsia="仿宋_GB2312" w:hAnsi="黑体" w:cs="仿宋_GB2312" w:hint="eastAsia"/>
          <w:sz w:val="32"/>
          <w:szCs w:val="32"/>
        </w:rPr>
        <w:t>。</w:t>
      </w:r>
    </w:p>
    <w:p w:rsidR="00F8589F" w:rsidRDefault="00F8589F" w:rsidP="009262C2">
      <w:pPr>
        <w:ind w:firstLine="640"/>
        <w:jc w:val="left"/>
        <w:rPr>
          <w:rFonts w:ascii="黑体" w:eastAsia="黑体" w:hAnsi="黑体" w:cs="Times New Roman"/>
          <w:sz w:val="32"/>
          <w:szCs w:val="32"/>
        </w:rPr>
      </w:pPr>
      <w:r w:rsidRPr="009262C2">
        <w:rPr>
          <w:rFonts w:ascii="黑体" w:eastAsia="黑体" w:hAnsi="黑体" w:cs="黑体" w:hint="eastAsia"/>
          <w:sz w:val="32"/>
          <w:szCs w:val="32"/>
        </w:rPr>
        <w:t>二、关于</w:t>
      </w:r>
      <w:r w:rsidRPr="006915DA">
        <w:rPr>
          <w:rFonts w:ascii="黑体" w:eastAsia="黑体" w:hAnsi="黑体" w:cs="黑体" w:hint="eastAsia"/>
          <w:sz w:val="32"/>
          <w:szCs w:val="32"/>
        </w:rPr>
        <w:t>海南省住房和城乡建设厅</w:t>
      </w:r>
      <w:r>
        <w:rPr>
          <w:rFonts w:ascii="仿宋_GB2312" w:eastAsia="仿宋_GB2312" w:hAnsi="黑体" w:cs="仿宋_GB2312"/>
          <w:sz w:val="32"/>
          <w:szCs w:val="32"/>
        </w:rPr>
        <w:t>2018</w:t>
      </w:r>
      <w:r w:rsidRPr="00947538">
        <w:rPr>
          <w:rFonts w:ascii="黑体" w:eastAsia="黑体" w:hAnsi="黑体" w:cs="黑体" w:hint="eastAsia"/>
          <w:sz w:val="32"/>
          <w:szCs w:val="32"/>
        </w:rPr>
        <w:t>年</w:t>
      </w:r>
      <w:r w:rsidRPr="009262C2">
        <w:rPr>
          <w:rFonts w:ascii="黑体" w:eastAsia="黑体" w:hAnsi="黑体" w:cs="黑体" w:hint="eastAsia"/>
          <w:sz w:val="32"/>
          <w:szCs w:val="32"/>
        </w:rPr>
        <w:t>一般公共预算当年拨款情况说明</w:t>
      </w:r>
    </w:p>
    <w:p w:rsidR="00F8589F" w:rsidRPr="006B1FB3" w:rsidRDefault="00F8589F" w:rsidP="009262C2">
      <w:pPr>
        <w:ind w:firstLine="640"/>
        <w:jc w:val="left"/>
        <w:rPr>
          <w:rFonts w:ascii="楷体" w:eastAsia="楷体" w:hAnsi="楷体" w:cs="Times New Roman"/>
          <w:sz w:val="32"/>
          <w:szCs w:val="32"/>
        </w:rPr>
      </w:pPr>
      <w:r w:rsidRPr="006B1FB3">
        <w:rPr>
          <w:rFonts w:ascii="楷体" w:eastAsia="楷体" w:hAnsi="楷体" w:cs="楷体" w:hint="eastAsia"/>
          <w:sz w:val="32"/>
          <w:szCs w:val="32"/>
        </w:rPr>
        <w:t>（一）一般公共预算当年规模变化情况</w:t>
      </w:r>
    </w:p>
    <w:p w:rsidR="00F8589F" w:rsidRPr="0071126A" w:rsidRDefault="00F8589F" w:rsidP="0010090D">
      <w:pPr>
        <w:ind w:firstLineChars="200" w:firstLine="31680"/>
        <w:rPr>
          <w:rFonts w:ascii="仿宋_GB2312" w:eastAsia="仿宋_GB2312" w:hAnsi="黑体" w:cs="Times New Roman"/>
          <w:sz w:val="32"/>
          <w:szCs w:val="32"/>
        </w:rPr>
      </w:pP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一般公共预算当年拨款</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4444.65</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，主要是减少安排</w:t>
      </w:r>
      <w:r w:rsidRPr="0071126A">
        <w:rPr>
          <w:rFonts w:ascii="仿宋_GB2312" w:eastAsia="仿宋_GB2312" w:hAnsi="黑体" w:cs="仿宋_GB2312" w:hint="eastAsia"/>
          <w:sz w:val="32"/>
          <w:szCs w:val="32"/>
        </w:rPr>
        <w:t>保障性安居工程支出</w:t>
      </w:r>
      <w:r>
        <w:rPr>
          <w:rFonts w:ascii="仿宋_GB2312" w:eastAsia="仿宋_GB2312" w:hAnsi="黑体" w:cs="仿宋_GB2312" w:hint="eastAsia"/>
          <w:sz w:val="32"/>
          <w:szCs w:val="32"/>
        </w:rPr>
        <w:t>。</w:t>
      </w:r>
    </w:p>
    <w:p w:rsidR="00F8589F" w:rsidRPr="006B1FB3" w:rsidRDefault="00F8589F" w:rsidP="006B1FB3">
      <w:pPr>
        <w:ind w:firstLine="640"/>
        <w:jc w:val="left"/>
        <w:rPr>
          <w:rFonts w:ascii="楷体" w:eastAsia="楷体" w:hAnsi="楷体" w:cs="Times New Roman"/>
          <w:sz w:val="32"/>
          <w:szCs w:val="32"/>
        </w:rPr>
      </w:pPr>
      <w:r w:rsidRPr="006B1FB3">
        <w:rPr>
          <w:rFonts w:ascii="楷体" w:eastAsia="楷体" w:hAnsi="楷体" w:cs="楷体" w:hint="eastAsia"/>
          <w:sz w:val="32"/>
          <w:szCs w:val="32"/>
        </w:rPr>
        <w:t>（二）一般公共预算当年拨款结构情况</w:t>
      </w:r>
    </w:p>
    <w:p w:rsidR="00F8589F" w:rsidRPr="006871F7" w:rsidRDefault="00F8589F" w:rsidP="0010090D">
      <w:pPr>
        <w:ind w:firstLineChars="250" w:firstLine="31680"/>
        <w:rPr>
          <w:rFonts w:ascii="仿宋_GB2312" w:eastAsia="仿宋_GB2312" w:hAnsi="黑体" w:cs="Times New Roman"/>
          <w:sz w:val="32"/>
          <w:szCs w:val="32"/>
        </w:rPr>
      </w:pPr>
      <w:r w:rsidRPr="006871F7">
        <w:rPr>
          <w:rFonts w:ascii="仿宋_GB2312" w:eastAsia="仿宋_GB2312" w:hAnsi="黑体" w:cs="仿宋_GB2312" w:hint="eastAsia"/>
          <w:sz w:val="32"/>
          <w:szCs w:val="32"/>
        </w:rPr>
        <w:t>外交（类）支出</w:t>
      </w:r>
      <w:r>
        <w:rPr>
          <w:rFonts w:ascii="仿宋_GB2312" w:eastAsia="仿宋_GB2312" w:hAnsi="黑体" w:cs="仿宋_GB2312"/>
          <w:sz w:val="32"/>
          <w:szCs w:val="32"/>
        </w:rPr>
        <w:t>9.40</w:t>
      </w:r>
      <w:r w:rsidRPr="006871F7">
        <w:rPr>
          <w:rFonts w:ascii="仿宋_GB2312" w:eastAsia="仿宋_GB2312" w:hAnsi="黑体" w:cs="仿宋_GB2312" w:hint="eastAsia"/>
          <w:sz w:val="32"/>
          <w:szCs w:val="32"/>
        </w:rPr>
        <w:t>万元，占</w:t>
      </w:r>
      <w:r>
        <w:rPr>
          <w:rFonts w:ascii="仿宋_GB2312" w:eastAsia="仿宋_GB2312" w:hAnsi="黑体" w:cs="仿宋_GB2312"/>
          <w:sz w:val="32"/>
          <w:szCs w:val="32"/>
        </w:rPr>
        <w:t>0.01</w:t>
      </w:r>
      <w:r w:rsidRPr="006871F7">
        <w:rPr>
          <w:rFonts w:ascii="仿宋_GB2312" w:eastAsia="仿宋_GB2312" w:hAnsi="黑体" w:cs="仿宋_GB2312"/>
          <w:sz w:val="32"/>
          <w:szCs w:val="32"/>
        </w:rPr>
        <w:t>%</w:t>
      </w:r>
      <w:r w:rsidRPr="006871F7">
        <w:rPr>
          <w:rFonts w:ascii="仿宋_GB2312" w:eastAsia="仿宋_GB2312" w:hAnsi="黑体" w:cs="仿宋_GB2312" w:hint="eastAsia"/>
          <w:sz w:val="32"/>
          <w:szCs w:val="32"/>
        </w:rPr>
        <w:t>；教育（类）支出</w:t>
      </w:r>
      <w:r>
        <w:rPr>
          <w:rFonts w:ascii="仿宋_GB2312" w:eastAsia="仿宋_GB2312" w:hAnsi="黑体" w:cs="仿宋_GB2312"/>
          <w:sz w:val="32"/>
          <w:szCs w:val="32"/>
        </w:rPr>
        <w:t>157.05</w:t>
      </w:r>
      <w:r w:rsidRPr="006871F7">
        <w:rPr>
          <w:rFonts w:ascii="仿宋_GB2312" w:eastAsia="仿宋_GB2312" w:hAnsi="黑体" w:cs="仿宋_GB2312" w:hint="eastAsia"/>
          <w:sz w:val="32"/>
          <w:szCs w:val="32"/>
        </w:rPr>
        <w:t>万元，占</w:t>
      </w:r>
      <w:r>
        <w:rPr>
          <w:rFonts w:ascii="仿宋_GB2312" w:eastAsia="仿宋_GB2312" w:hAnsi="黑体" w:cs="仿宋_GB2312"/>
          <w:sz w:val="32"/>
          <w:szCs w:val="32"/>
        </w:rPr>
        <w:t>0.20</w:t>
      </w:r>
      <w:r w:rsidRPr="006871F7">
        <w:rPr>
          <w:rFonts w:ascii="仿宋_GB2312" w:eastAsia="仿宋_GB2312" w:hAnsi="黑体" w:cs="仿宋_GB2312"/>
          <w:sz w:val="32"/>
          <w:szCs w:val="32"/>
        </w:rPr>
        <w:t>%</w:t>
      </w:r>
      <w:r w:rsidRPr="006871F7">
        <w:rPr>
          <w:rFonts w:ascii="仿宋_GB2312" w:eastAsia="仿宋_GB2312" w:hAnsi="黑体" w:cs="仿宋_GB2312" w:hint="eastAsia"/>
          <w:sz w:val="32"/>
          <w:szCs w:val="32"/>
        </w:rPr>
        <w:t>；</w:t>
      </w:r>
      <w:r w:rsidRPr="0071126A">
        <w:rPr>
          <w:rFonts w:ascii="仿宋_GB2312" w:eastAsia="仿宋_GB2312" w:hAnsi="黑体" w:cs="仿宋_GB2312" w:hint="eastAsia"/>
          <w:sz w:val="32"/>
          <w:szCs w:val="32"/>
        </w:rPr>
        <w:t>社会保障和就业</w:t>
      </w:r>
      <w:r w:rsidRPr="006871F7">
        <w:rPr>
          <w:rFonts w:ascii="仿宋_GB2312" w:eastAsia="仿宋_GB2312" w:hAnsi="黑体" w:cs="仿宋_GB2312" w:hint="eastAsia"/>
          <w:sz w:val="32"/>
          <w:szCs w:val="32"/>
        </w:rPr>
        <w:t>（类）支出</w:t>
      </w:r>
      <w:r>
        <w:rPr>
          <w:rFonts w:ascii="仿宋_GB2312" w:eastAsia="仿宋_GB2312" w:hAnsi="黑体" w:cs="仿宋_GB2312"/>
          <w:sz w:val="32"/>
          <w:szCs w:val="32"/>
        </w:rPr>
        <w:t>343.80</w:t>
      </w:r>
      <w:r w:rsidRPr="006871F7">
        <w:rPr>
          <w:rFonts w:ascii="仿宋_GB2312" w:eastAsia="仿宋_GB2312" w:hAnsi="黑体" w:cs="仿宋_GB2312" w:hint="eastAsia"/>
          <w:sz w:val="32"/>
          <w:szCs w:val="32"/>
        </w:rPr>
        <w:t>万元，占</w:t>
      </w:r>
      <w:r>
        <w:rPr>
          <w:rFonts w:ascii="仿宋_GB2312" w:eastAsia="仿宋_GB2312" w:hAnsi="黑体" w:cs="仿宋_GB2312"/>
          <w:sz w:val="32"/>
          <w:szCs w:val="32"/>
        </w:rPr>
        <w:t>0.44</w:t>
      </w:r>
      <w:r w:rsidRPr="006871F7">
        <w:rPr>
          <w:rFonts w:ascii="仿宋_GB2312" w:eastAsia="仿宋_GB2312" w:hAnsi="黑体" w:cs="仿宋_GB2312"/>
          <w:sz w:val="32"/>
          <w:szCs w:val="32"/>
        </w:rPr>
        <w:t>%</w:t>
      </w:r>
      <w:r w:rsidRPr="006871F7">
        <w:rPr>
          <w:rFonts w:ascii="仿宋_GB2312" w:eastAsia="仿宋_GB2312" w:hAnsi="黑体" w:cs="仿宋_GB2312" w:hint="eastAsia"/>
          <w:sz w:val="32"/>
          <w:szCs w:val="32"/>
        </w:rPr>
        <w:t>；</w:t>
      </w:r>
      <w:r w:rsidRPr="00996C4E">
        <w:rPr>
          <w:rFonts w:ascii="仿宋_GB2312" w:eastAsia="仿宋_GB2312" w:hAnsi="黑体" w:cs="仿宋_GB2312" w:hint="eastAsia"/>
          <w:sz w:val="32"/>
          <w:szCs w:val="32"/>
        </w:rPr>
        <w:t>医疗卫生与计划生育</w:t>
      </w:r>
      <w:r w:rsidRPr="006871F7">
        <w:rPr>
          <w:rFonts w:ascii="仿宋_GB2312" w:eastAsia="仿宋_GB2312" w:hAnsi="黑体" w:cs="仿宋_GB2312" w:hint="eastAsia"/>
          <w:sz w:val="32"/>
          <w:szCs w:val="32"/>
        </w:rPr>
        <w:t>（类）支出</w:t>
      </w:r>
      <w:r>
        <w:rPr>
          <w:rFonts w:ascii="仿宋_GB2312" w:eastAsia="仿宋_GB2312" w:hAnsi="黑体" w:cs="仿宋_GB2312"/>
          <w:sz w:val="32"/>
          <w:szCs w:val="32"/>
        </w:rPr>
        <w:t>73.63</w:t>
      </w:r>
      <w:r w:rsidRPr="006871F7">
        <w:rPr>
          <w:rFonts w:ascii="仿宋_GB2312" w:eastAsia="仿宋_GB2312" w:hAnsi="黑体" w:cs="仿宋_GB2312" w:hint="eastAsia"/>
          <w:sz w:val="32"/>
          <w:szCs w:val="32"/>
        </w:rPr>
        <w:t>万元，占</w:t>
      </w:r>
      <w:r>
        <w:rPr>
          <w:rFonts w:ascii="仿宋_GB2312" w:eastAsia="仿宋_GB2312" w:hAnsi="黑体" w:cs="仿宋_GB2312"/>
          <w:sz w:val="32"/>
          <w:szCs w:val="32"/>
        </w:rPr>
        <w:t>0.09</w:t>
      </w:r>
      <w:r w:rsidRPr="006871F7">
        <w:rPr>
          <w:rFonts w:ascii="仿宋_GB2312" w:eastAsia="仿宋_GB2312" w:hAnsi="黑体" w:cs="仿宋_GB2312"/>
          <w:sz w:val="32"/>
          <w:szCs w:val="32"/>
        </w:rPr>
        <w:t>%</w:t>
      </w:r>
      <w:r w:rsidRPr="006871F7">
        <w:rPr>
          <w:rFonts w:ascii="仿宋_GB2312" w:eastAsia="仿宋_GB2312" w:hAnsi="黑体" w:cs="仿宋_GB2312" w:hint="eastAsia"/>
          <w:sz w:val="32"/>
          <w:szCs w:val="32"/>
        </w:rPr>
        <w:t>；</w:t>
      </w:r>
      <w:r w:rsidRPr="00996C4E">
        <w:rPr>
          <w:rFonts w:ascii="仿宋_GB2312" w:eastAsia="仿宋_GB2312" w:hAnsi="黑体" w:cs="仿宋_GB2312" w:hint="eastAsia"/>
          <w:sz w:val="32"/>
          <w:szCs w:val="32"/>
        </w:rPr>
        <w:t>城乡社区</w:t>
      </w:r>
      <w:r w:rsidRPr="006871F7">
        <w:rPr>
          <w:rFonts w:ascii="仿宋_GB2312" w:eastAsia="仿宋_GB2312" w:hAnsi="黑体" w:cs="仿宋_GB2312" w:hint="eastAsia"/>
          <w:sz w:val="32"/>
          <w:szCs w:val="32"/>
        </w:rPr>
        <w:t>（类）支出</w:t>
      </w:r>
      <w:r>
        <w:rPr>
          <w:rFonts w:ascii="仿宋_GB2312" w:eastAsia="仿宋_GB2312" w:hAnsi="黑体" w:cs="仿宋_GB2312"/>
          <w:sz w:val="32"/>
          <w:szCs w:val="32"/>
        </w:rPr>
        <w:t>48796.45</w:t>
      </w:r>
      <w:r w:rsidRPr="006871F7">
        <w:rPr>
          <w:rFonts w:ascii="仿宋_GB2312" w:eastAsia="仿宋_GB2312" w:hAnsi="黑体" w:cs="仿宋_GB2312" w:hint="eastAsia"/>
          <w:sz w:val="32"/>
          <w:szCs w:val="32"/>
        </w:rPr>
        <w:t>万元，占</w:t>
      </w:r>
      <w:r>
        <w:rPr>
          <w:rFonts w:ascii="仿宋_GB2312" w:eastAsia="仿宋_GB2312" w:hAnsi="黑体" w:cs="仿宋_GB2312"/>
          <w:sz w:val="32"/>
          <w:szCs w:val="32"/>
        </w:rPr>
        <w:t>61.94</w:t>
      </w:r>
      <w:r w:rsidRPr="006871F7">
        <w:rPr>
          <w:rFonts w:ascii="仿宋_GB2312" w:eastAsia="仿宋_GB2312" w:hAnsi="黑体" w:cs="仿宋_GB2312"/>
          <w:sz w:val="32"/>
          <w:szCs w:val="32"/>
        </w:rPr>
        <w:t>%</w:t>
      </w:r>
      <w:r w:rsidRPr="006871F7">
        <w:rPr>
          <w:rFonts w:ascii="仿宋_GB2312" w:eastAsia="仿宋_GB2312" w:hAnsi="黑体" w:cs="仿宋_GB2312" w:hint="eastAsia"/>
          <w:sz w:val="32"/>
          <w:szCs w:val="32"/>
        </w:rPr>
        <w:t>；</w:t>
      </w:r>
      <w:r w:rsidRPr="00C164DF">
        <w:rPr>
          <w:rFonts w:ascii="仿宋_GB2312" w:eastAsia="仿宋_GB2312" w:hAnsi="黑体" w:cs="仿宋_GB2312" w:hint="eastAsia"/>
          <w:sz w:val="32"/>
          <w:szCs w:val="32"/>
        </w:rPr>
        <w:t>住房保障</w:t>
      </w:r>
      <w:r w:rsidRPr="006871F7">
        <w:rPr>
          <w:rFonts w:ascii="仿宋_GB2312" w:eastAsia="仿宋_GB2312" w:hAnsi="黑体" w:cs="仿宋_GB2312" w:hint="eastAsia"/>
          <w:sz w:val="32"/>
          <w:szCs w:val="32"/>
        </w:rPr>
        <w:t>（类）支出</w:t>
      </w:r>
      <w:r>
        <w:rPr>
          <w:rFonts w:ascii="仿宋_GB2312" w:eastAsia="仿宋_GB2312" w:hAnsi="黑体" w:cs="仿宋_GB2312"/>
          <w:sz w:val="32"/>
          <w:szCs w:val="32"/>
        </w:rPr>
        <w:t>29401.85</w:t>
      </w:r>
      <w:r w:rsidRPr="006871F7">
        <w:rPr>
          <w:rFonts w:ascii="仿宋_GB2312" w:eastAsia="仿宋_GB2312" w:hAnsi="黑体" w:cs="仿宋_GB2312" w:hint="eastAsia"/>
          <w:sz w:val="32"/>
          <w:szCs w:val="32"/>
        </w:rPr>
        <w:t>万元，占</w:t>
      </w:r>
      <w:r>
        <w:rPr>
          <w:rFonts w:ascii="仿宋_GB2312" w:eastAsia="仿宋_GB2312" w:hAnsi="黑体" w:cs="仿宋_GB2312"/>
          <w:sz w:val="32"/>
          <w:szCs w:val="32"/>
        </w:rPr>
        <w:t>37.32</w:t>
      </w:r>
      <w:r w:rsidRPr="006871F7">
        <w:rPr>
          <w:rFonts w:ascii="仿宋_GB2312" w:eastAsia="仿宋_GB2312" w:hAnsi="黑体" w:cs="仿宋_GB2312"/>
          <w:sz w:val="32"/>
          <w:szCs w:val="32"/>
        </w:rPr>
        <w:t>%</w:t>
      </w:r>
      <w:r>
        <w:rPr>
          <w:rFonts w:ascii="仿宋_GB2312" w:eastAsia="仿宋_GB2312" w:hAnsi="黑体" w:cs="仿宋_GB2312" w:hint="eastAsia"/>
          <w:sz w:val="32"/>
          <w:szCs w:val="32"/>
        </w:rPr>
        <w:t>。</w:t>
      </w:r>
    </w:p>
    <w:p w:rsidR="00F8589F" w:rsidRPr="006B1FB3" w:rsidRDefault="00F8589F" w:rsidP="006B1FB3">
      <w:pPr>
        <w:ind w:firstLine="640"/>
        <w:jc w:val="left"/>
        <w:rPr>
          <w:rFonts w:ascii="楷体" w:eastAsia="楷体" w:hAnsi="楷体" w:cs="Times New Roman"/>
          <w:sz w:val="32"/>
          <w:szCs w:val="32"/>
        </w:rPr>
      </w:pPr>
      <w:r>
        <w:rPr>
          <w:rFonts w:ascii="楷体" w:eastAsia="楷体" w:hAnsi="楷体" w:cs="楷体" w:hint="eastAsia"/>
          <w:sz w:val="32"/>
          <w:szCs w:val="32"/>
        </w:rPr>
        <w:t>（三）</w:t>
      </w:r>
      <w:r w:rsidRPr="006B1FB3">
        <w:rPr>
          <w:rFonts w:ascii="楷体" w:eastAsia="楷体" w:hAnsi="楷体" w:cs="楷体" w:hint="eastAsia"/>
          <w:sz w:val="32"/>
          <w:szCs w:val="32"/>
        </w:rPr>
        <w:t>一般公共预算当年拨款具体使用情况</w:t>
      </w:r>
    </w:p>
    <w:p w:rsidR="00F8589F" w:rsidRDefault="00F8589F" w:rsidP="0010090D">
      <w:pPr>
        <w:ind w:firstLineChars="200" w:firstLine="31680"/>
        <w:rPr>
          <w:rFonts w:ascii="仿宋_GB2312" w:eastAsia="仿宋_GB2312" w:hAnsi="黑体" w:cs="Times New Roman"/>
          <w:sz w:val="32"/>
          <w:szCs w:val="32"/>
        </w:rPr>
      </w:pPr>
      <w:r>
        <w:rPr>
          <w:rFonts w:ascii="仿宋_GB2312" w:eastAsia="仿宋_GB2312" w:hAnsi="黑体" w:cs="仿宋_GB2312"/>
          <w:sz w:val="32"/>
          <w:szCs w:val="32"/>
        </w:rPr>
        <w:t>1.</w:t>
      </w:r>
      <w:r w:rsidRPr="00BC45CD">
        <w:t xml:space="preserve"> </w:t>
      </w:r>
      <w:r w:rsidRPr="00BC45CD">
        <w:rPr>
          <w:rFonts w:ascii="仿宋_GB2312" w:eastAsia="仿宋_GB2312" w:hAnsi="黑体" w:cs="仿宋_GB2312" w:hint="eastAsia"/>
          <w:sz w:val="32"/>
          <w:szCs w:val="32"/>
        </w:rPr>
        <w:t>外交</w:t>
      </w:r>
      <w:r>
        <w:rPr>
          <w:rFonts w:ascii="仿宋_GB2312" w:eastAsia="仿宋_GB2312" w:hAnsi="黑体" w:cs="仿宋_GB2312" w:hint="eastAsia"/>
          <w:sz w:val="32"/>
          <w:szCs w:val="32"/>
        </w:rPr>
        <w:t>（类）</w:t>
      </w:r>
      <w:r w:rsidRPr="00BC45CD">
        <w:rPr>
          <w:rFonts w:ascii="仿宋_GB2312" w:eastAsia="仿宋_GB2312" w:hAnsi="黑体" w:cs="仿宋_GB2312" w:hint="eastAsia"/>
          <w:sz w:val="32"/>
          <w:szCs w:val="32"/>
        </w:rPr>
        <w:t>对外合作与交流</w:t>
      </w:r>
      <w:r>
        <w:rPr>
          <w:rFonts w:ascii="仿宋_GB2312" w:eastAsia="仿宋_GB2312" w:hAnsi="黑体" w:cs="仿宋_GB2312" w:hint="eastAsia"/>
          <w:sz w:val="32"/>
          <w:szCs w:val="32"/>
        </w:rPr>
        <w:t>（款）</w:t>
      </w:r>
      <w:r w:rsidRPr="00BC45CD">
        <w:rPr>
          <w:rFonts w:ascii="仿宋_GB2312" w:eastAsia="仿宋_GB2312" w:hAnsi="黑体" w:cs="仿宋_GB2312" w:hint="eastAsia"/>
          <w:sz w:val="32"/>
          <w:szCs w:val="32"/>
        </w:rPr>
        <w:t>在华国际会议</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9.40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Pr>
          <w:rFonts w:ascii="仿宋_GB2312" w:eastAsia="仿宋_GB2312" w:hAnsi="宋体" w:cs="仿宋_GB2312" w:hint="eastAsia"/>
          <w:color w:val="000000"/>
          <w:kern w:val="0"/>
          <w:sz w:val="32"/>
          <w:szCs w:val="32"/>
        </w:rPr>
        <w:t>与</w:t>
      </w:r>
      <w:r>
        <w:rPr>
          <w:rFonts w:ascii="仿宋_GB2312" w:eastAsia="仿宋_GB2312" w:hAnsi="黑体" w:cs="仿宋_GB2312" w:hint="eastAsia"/>
          <w:sz w:val="32"/>
          <w:szCs w:val="32"/>
        </w:rPr>
        <w:t>上年预算数</w:t>
      </w:r>
      <w:r>
        <w:rPr>
          <w:rFonts w:ascii="仿宋_GB2312" w:eastAsia="仿宋_GB2312" w:hAnsi="宋体" w:cs="仿宋_GB2312" w:hint="eastAsia"/>
          <w:color w:val="000000"/>
          <w:kern w:val="0"/>
          <w:sz w:val="32"/>
          <w:szCs w:val="32"/>
        </w:rPr>
        <w:t>持平</w:t>
      </w:r>
      <w:r>
        <w:rPr>
          <w:rFonts w:ascii="仿宋_GB2312" w:eastAsia="仿宋_GB2312" w:hAnsi="黑体" w:cs="仿宋_GB2312" w:hint="eastAsia"/>
          <w:sz w:val="32"/>
          <w:szCs w:val="32"/>
        </w:rPr>
        <w:t>。</w:t>
      </w:r>
    </w:p>
    <w:p w:rsidR="00F8589F" w:rsidRDefault="00F8589F" w:rsidP="0010090D">
      <w:pPr>
        <w:ind w:firstLineChars="200" w:firstLine="31680"/>
        <w:rPr>
          <w:rFonts w:ascii="仿宋_GB2312" w:eastAsia="仿宋_GB2312" w:hAnsi="黑体" w:cs="Times New Roman"/>
          <w:sz w:val="32"/>
          <w:szCs w:val="32"/>
        </w:rPr>
      </w:pPr>
      <w:r>
        <w:rPr>
          <w:rFonts w:ascii="仿宋_GB2312" w:eastAsia="仿宋_GB2312" w:hAnsi="黑体" w:cs="仿宋_GB2312"/>
          <w:sz w:val="32"/>
          <w:szCs w:val="32"/>
        </w:rPr>
        <w:t>2.</w:t>
      </w:r>
      <w:r w:rsidRPr="002A59FA">
        <w:rPr>
          <w:rFonts w:ascii="仿宋_GB2312" w:eastAsia="仿宋_GB2312" w:hAnsi="黑体" w:cs="仿宋_GB2312"/>
          <w:sz w:val="32"/>
          <w:szCs w:val="32"/>
        </w:rPr>
        <w:t xml:space="preserve"> </w:t>
      </w:r>
      <w:r w:rsidRPr="00B87DF5">
        <w:rPr>
          <w:rFonts w:ascii="仿宋_GB2312" w:eastAsia="仿宋_GB2312" w:hAnsi="宋体" w:cs="仿宋_GB2312" w:hint="eastAsia"/>
          <w:color w:val="000000"/>
          <w:kern w:val="0"/>
          <w:sz w:val="32"/>
          <w:szCs w:val="32"/>
        </w:rPr>
        <w:t>教育</w:t>
      </w:r>
      <w:r w:rsidRPr="00BB2E70">
        <w:rPr>
          <w:rFonts w:ascii="仿宋_GB2312" w:eastAsia="仿宋_GB2312" w:hAnsi="宋体" w:cs="仿宋_GB2312" w:hint="eastAsia"/>
          <w:color w:val="000000"/>
          <w:kern w:val="0"/>
          <w:sz w:val="32"/>
          <w:szCs w:val="32"/>
        </w:rPr>
        <w:t>（类）进修与培训（款）培训支出（项）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157.05</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sz w:val="32"/>
          <w:szCs w:val="32"/>
        </w:rPr>
        <w:t>96.30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，主要是根据实际情况，为加强业务工作培训，适当增加</w:t>
      </w:r>
      <w:r w:rsidRPr="00BB2E70">
        <w:rPr>
          <w:rFonts w:ascii="仿宋_GB2312" w:eastAsia="仿宋_GB2312" w:hAnsi="宋体" w:cs="仿宋_GB2312" w:hint="eastAsia"/>
          <w:color w:val="000000"/>
          <w:kern w:val="0"/>
          <w:sz w:val="32"/>
          <w:szCs w:val="32"/>
        </w:rPr>
        <w:t>培训支出</w:t>
      </w:r>
      <w:r>
        <w:rPr>
          <w:rFonts w:ascii="仿宋_GB2312" w:eastAsia="仿宋_GB2312" w:hAnsi="黑体" w:cs="仿宋_GB2312" w:hint="eastAsia"/>
          <w:sz w:val="32"/>
          <w:szCs w:val="32"/>
        </w:rPr>
        <w:t>预算</w:t>
      </w:r>
      <w:r w:rsidRPr="00092B74">
        <w:rPr>
          <w:rFonts w:ascii="仿宋_GB2312" w:eastAsia="仿宋_GB2312" w:cs="仿宋_GB2312" w:hint="eastAsia"/>
          <w:sz w:val="32"/>
          <w:szCs w:val="32"/>
        </w:rPr>
        <w:t>。</w:t>
      </w:r>
    </w:p>
    <w:p w:rsidR="00F8589F" w:rsidRPr="0062291C" w:rsidRDefault="00F8589F" w:rsidP="00EC5F7E">
      <w:pPr>
        <w:ind w:firstLine="645"/>
        <w:rPr>
          <w:rFonts w:ascii="仿宋_GB2312" w:eastAsia="仿宋_GB2312" w:hAnsi="黑体" w:cs="Times New Roman"/>
          <w:sz w:val="32"/>
          <w:szCs w:val="32"/>
        </w:rPr>
      </w:pPr>
      <w:r>
        <w:rPr>
          <w:rFonts w:ascii="仿宋_GB2312" w:eastAsia="仿宋_GB2312" w:hAnsi="黑体" w:cs="仿宋_GB2312"/>
          <w:sz w:val="32"/>
          <w:szCs w:val="32"/>
        </w:rPr>
        <w:t>3.</w:t>
      </w:r>
      <w:r w:rsidRPr="00BC45CD">
        <w:rPr>
          <w:rFonts w:ascii="仿宋_GB2312" w:eastAsia="仿宋_GB2312" w:hAnsi="黑体" w:cs="仿宋_GB2312"/>
          <w:sz w:val="32"/>
          <w:szCs w:val="32"/>
        </w:rPr>
        <w:t xml:space="preserve"> </w:t>
      </w:r>
      <w:r w:rsidRPr="00B87DF5">
        <w:rPr>
          <w:rFonts w:ascii="仿宋_GB2312" w:eastAsia="仿宋_GB2312" w:hAnsi="黑体" w:cs="仿宋_GB2312" w:hint="eastAsia"/>
          <w:sz w:val="32"/>
          <w:szCs w:val="32"/>
        </w:rPr>
        <w:t>社会保障和就业</w:t>
      </w:r>
      <w:r>
        <w:rPr>
          <w:rFonts w:ascii="仿宋_GB2312" w:eastAsia="仿宋_GB2312" w:hAnsi="黑体" w:cs="仿宋_GB2312" w:hint="eastAsia"/>
          <w:sz w:val="32"/>
          <w:szCs w:val="32"/>
        </w:rPr>
        <w:t>（类）</w:t>
      </w:r>
      <w:r w:rsidRPr="00B87DF5">
        <w:rPr>
          <w:rFonts w:ascii="仿宋_GB2312" w:eastAsia="仿宋_GB2312" w:hAnsi="黑体" w:cs="仿宋_GB2312" w:hint="eastAsia"/>
          <w:sz w:val="32"/>
          <w:szCs w:val="32"/>
        </w:rPr>
        <w:t>行政事业单位离退休</w:t>
      </w:r>
      <w:r>
        <w:rPr>
          <w:rFonts w:ascii="仿宋_GB2312" w:eastAsia="仿宋_GB2312" w:hAnsi="黑体" w:cs="仿宋_GB2312" w:hint="eastAsia"/>
          <w:sz w:val="32"/>
          <w:szCs w:val="32"/>
        </w:rPr>
        <w:t>（款）</w:t>
      </w:r>
      <w:r w:rsidRPr="00B87DF5">
        <w:rPr>
          <w:rFonts w:ascii="仿宋_GB2312" w:eastAsia="仿宋_GB2312" w:hAnsi="黑体" w:cs="仿宋_GB2312" w:hint="eastAsia"/>
          <w:sz w:val="32"/>
          <w:szCs w:val="32"/>
        </w:rPr>
        <w:t>归口管理的行政单位离退休</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13.67</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sz w:val="32"/>
          <w:szCs w:val="32"/>
        </w:rPr>
        <w:t>0.39</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，主要是按政策规定增加安排的</w:t>
      </w:r>
      <w:r w:rsidRPr="00305ED5">
        <w:rPr>
          <w:rFonts w:ascii="仿宋_GB2312" w:eastAsia="仿宋_GB2312" w:hAnsi="黑体" w:cs="仿宋_GB2312" w:hint="eastAsia"/>
          <w:sz w:val="32"/>
          <w:szCs w:val="32"/>
        </w:rPr>
        <w:t>离休费</w:t>
      </w:r>
      <w:r w:rsidRPr="0062291C">
        <w:rPr>
          <w:rFonts w:ascii="仿宋_GB2312" w:eastAsia="仿宋_GB2312" w:hAnsi="黑体" w:cs="仿宋_GB2312" w:hint="eastAsia"/>
          <w:sz w:val="32"/>
          <w:szCs w:val="32"/>
        </w:rPr>
        <w:t>。</w:t>
      </w:r>
    </w:p>
    <w:p w:rsidR="00F8589F" w:rsidRDefault="00F8589F" w:rsidP="008232FD">
      <w:pPr>
        <w:ind w:firstLine="645"/>
        <w:rPr>
          <w:rFonts w:ascii="仿宋_GB2312" w:eastAsia="仿宋_GB2312" w:hAnsi="黑体" w:cs="Times New Roman"/>
          <w:sz w:val="32"/>
          <w:szCs w:val="32"/>
        </w:rPr>
      </w:pPr>
      <w:r>
        <w:rPr>
          <w:rFonts w:ascii="仿宋_GB2312" w:eastAsia="仿宋_GB2312" w:hAnsi="黑体" w:cs="仿宋_GB2312"/>
          <w:sz w:val="32"/>
          <w:szCs w:val="32"/>
        </w:rPr>
        <w:t>4.</w:t>
      </w:r>
      <w:r w:rsidRPr="00B87DF5">
        <w:rPr>
          <w:rFonts w:ascii="仿宋_GB2312" w:eastAsia="仿宋_GB2312" w:hAnsi="黑体" w:cs="仿宋_GB2312"/>
          <w:sz w:val="32"/>
          <w:szCs w:val="32"/>
        </w:rPr>
        <w:t xml:space="preserve"> </w:t>
      </w:r>
      <w:r w:rsidRPr="00B87DF5">
        <w:rPr>
          <w:rFonts w:ascii="仿宋_GB2312" w:eastAsia="仿宋_GB2312" w:hAnsi="黑体" w:cs="仿宋_GB2312" w:hint="eastAsia"/>
          <w:sz w:val="32"/>
          <w:szCs w:val="32"/>
        </w:rPr>
        <w:t>社会保障和就业</w:t>
      </w:r>
      <w:r>
        <w:rPr>
          <w:rFonts w:ascii="仿宋_GB2312" w:eastAsia="仿宋_GB2312" w:hAnsi="黑体" w:cs="仿宋_GB2312" w:hint="eastAsia"/>
          <w:sz w:val="32"/>
          <w:szCs w:val="32"/>
        </w:rPr>
        <w:t>（类）</w:t>
      </w:r>
      <w:r w:rsidRPr="00B87DF5">
        <w:rPr>
          <w:rFonts w:ascii="仿宋_GB2312" w:eastAsia="仿宋_GB2312" w:hAnsi="黑体" w:cs="仿宋_GB2312" w:hint="eastAsia"/>
          <w:sz w:val="32"/>
          <w:szCs w:val="32"/>
        </w:rPr>
        <w:t>行政事业单位离退休</w:t>
      </w:r>
      <w:r>
        <w:rPr>
          <w:rFonts w:ascii="仿宋_GB2312" w:eastAsia="仿宋_GB2312" w:hAnsi="黑体" w:cs="仿宋_GB2312" w:hint="eastAsia"/>
          <w:sz w:val="32"/>
          <w:szCs w:val="32"/>
        </w:rPr>
        <w:t>（款）</w:t>
      </w:r>
      <w:r w:rsidRPr="00EC5F7E">
        <w:rPr>
          <w:rFonts w:ascii="仿宋_GB2312" w:eastAsia="仿宋_GB2312" w:hAnsi="黑体" w:cs="仿宋_GB2312" w:hint="eastAsia"/>
          <w:sz w:val="32"/>
          <w:szCs w:val="32"/>
        </w:rPr>
        <w:t>机关事业单位基本养老保险缴费支出</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327.42</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54.64</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，主要是人员减少，相应减少安排</w:t>
      </w:r>
      <w:r w:rsidRPr="00EC5F7E">
        <w:rPr>
          <w:rFonts w:ascii="仿宋_GB2312" w:eastAsia="仿宋_GB2312" w:hAnsi="黑体" w:cs="仿宋_GB2312" w:hint="eastAsia"/>
          <w:sz w:val="32"/>
          <w:szCs w:val="32"/>
        </w:rPr>
        <w:t>基本养老保险缴费支出</w:t>
      </w:r>
      <w:r>
        <w:rPr>
          <w:rFonts w:ascii="仿宋_GB2312" w:eastAsia="仿宋_GB2312" w:hAnsi="黑体" w:cs="仿宋_GB2312" w:hint="eastAsia"/>
          <w:sz w:val="32"/>
          <w:szCs w:val="32"/>
        </w:rPr>
        <w:t>。</w:t>
      </w:r>
    </w:p>
    <w:p w:rsidR="00F8589F" w:rsidRPr="008D26FE" w:rsidRDefault="00F8589F" w:rsidP="0010090D">
      <w:pPr>
        <w:ind w:firstLineChars="200" w:firstLine="31680"/>
        <w:rPr>
          <w:rFonts w:ascii="仿宋_GB2312" w:eastAsia="仿宋_GB2312" w:hAnsi="黑体" w:cs="Times New Roman"/>
          <w:sz w:val="32"/>
          <w:szCs w:val="32"/>
        </w:rPr>
      </w:pPr>
      <w:r>
        <w:rPr>
          <w:rFonts w:ascii="仿宋_GB2312" w:eastAsia="仿宋_GB2312" w:hAnsi="黑体" w:cs="仿宋_GB2312"/>
          <w:sz w:val="32"/>
          <w:szCs w:val="32"/>
        </w:rPr>
        <w:t>5.</w:t>
      </w:r>
      <w:r w:rsidRPr="00B87DF5">
        <w:rPr>
          <w:rFonts w:ascii="仿宋_GB2312" w:eastAsia="仿宋_GB2312" w:hAnsi="黑体" w:cs="仿宋_GB2312" w:hint="eastAsia"/>
          <w:sz w:val="32"/>
          <w:szCs w:val="32"/>
        </w:rPr>
        <w:t>社会保障和就业</w:t>
      </w:r>
      <w:r>
        <w:rPr>
          <w:rFonts w:ascii="仿宋_GB2312" w:eastAsia="仿宋_GB2312" w:hAnsi="黑体" w:cs="仿宋_GB2312" w:hint="eastAsia"/>
          <w:sz w:val="32"/>
          <w:szCs w:val="32"/>
        </w:rPr>
        <w:t>（类）</w:t>
      </w:r>
      <w:r w:rsidRPr="008D26FE">
        <w:rPr>
          <w:rFonts w:ascii="仿宋_GB2312" w:eastAsia="仿宋_GB2312" w:hAnsi="黑体" w:cs="仿宋_GB2312" w:hint="eastAsia"/>
          <w:sz w:val="32"/>
          <w:szCs w:val="32"/>
        </w:rPr>
        <w:t>抚恤</w:t>
      </w:r>
      <w:r>
        <w:rPr>
          <w:rFonts w:ascii="仿宋_GB2312" w:eastAsia="仿宋_GB2312" w:hAnsi="黑体" w:cs="仿宋_GB2312" w:hint="eastAsia"/>
          <w:sz w:val="32"/>
          <w:szCs w:val="32"/>
        </w:rPr>
        <w:t>（款）</w:t>
      </w:r>
      <w:r w:rsidRPr="008D26FE">
        <w:rPr>
          <w:rFonts w:ascii="仿宋_GB2312" w:eastAsia="仿宋_GB2312" w:hAnsi="黑体" w:cs="仿宋_GB2312" w:hint="eastAsia"/>
          <w:sz w:val="32"/>
          <w:szCs w:val="32"/>
        </w:rPr>
        <w:t>其他优抚支出</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2.71</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Pr>
          <w:rFonts w:ascii="仿宋_GB2312" w:eastAsia="仿宋_GB2312" w:hAnsi="宋体" w:cs="仿宋_GB2312" w:hint="eastAsia"/>
          <w:color w:val="000000"/>
          <w:kern w:val="0"/>
          <w:sz w:val="32"/>
          <w:szCs w:val="32"/>
        </w:rPr>
        <w:t>与</w:t>
      </w:r>
      <w:r>
        <w:rPr>
          <w:rFonts w:ascii="仿宋_GB2312" w:eastAsia="仿宋_GB2312" w:hAnsi="黑体" w:cs="仿宋_GB2312" w:hint="eastAsia"/>
          <w:sz w:val="32"/>
          <w:szCs w:val="32"/>
        </w:rPr>
        <w:t>上年预算数</w:t>
      </w:r>
      <w:r>
        <w:rPr>
          <w:rFonts w:ascii="仿宋_GB2312" w:eastAsia="仿宋_GB2312" w:hAnsi="宋体" w:cs="仿宋_GB2312" w:hint="eastAsia"/>
          <w:color w:val="000000"/>
          <w:kern w:val="0"/>
          <w:sz w:val="32"/>
          <w:szCs w:val="32"/>
        </w:rPr>
        <w:t>持平。</w:t>
      </w:r>
    </w:p>
    <w:p w:rsidR="00F8589F" w:rsidRDefault="00F8589F" w:rsidP="008232FD">
      <w:pPr>
        <w:ind w:firstLine="645"/>
        <w:rPr>
          <w:rFonts w:ascii="仿宋_GB2312" w:eastAsia="仿宋_GB2312" w:hAnsi="黑体" w:cs="Times New Roman"/>
          <w:sz w:val="32"/>
          <w:szCs w:val="32"/>
        </w:rPr>
      </w:pPr>
      <w:r>
        <w:rPr>
          <w:rFonts w:ascii="仿宋_GB2312" w:eastAsia="仿宋_GB2312" w:hAnsi="黑体" w:cs="仿宋_GB2312"/>
          <w:sz w:val="32"/>
          <w:szCs w:val="32"/>
        </w:rPr>
        <w:t>6.</w:t>
      </w:r>
      <w:r w:rsidRPr="00FF42C5">
        <w:rPr>
          <w:rFonts w:ascii="仿宋_GB2312" w:eastAsia="仿宋_GB2312" w:hAnsi="黑体" w:cs="仿宋_GB2312"/>
          <w:sz w:val="32"/>
          <w:szCs w:val="32"/>
        </w:rPr>
        <w:t xml:space="preserve"> </w:t>
      </w:r>
      <w:r w:rsidRPr="008D26FE">
        <w:rPr>
          <w:rFonts w:ascii="仿宋_GB2312" w:eastAsia="仿宋_GB2312" w:hAnsi="黑体" w:cs="仿宋_GB2312" w:hint="eastAsia"/>
          <w:sz w:val="32"/>
          <w:szCs w:val="32"/>
        </w:rPr>
        <w:t>医疗卫生与计划生育</w:t>
      </w:r>
      <w:r>
        <w:rPr>
          <w:rFonts w:ascii="仿宋_GB2312" w:eastAsia="仿宋_GB2312" w:hAnsi="黑体" w:cs="仿宋_GB2312" w:hint="eastAsia"/>
          <w:sz w:val="32"/>
          <w:szCs w:val="32"/>
        </w:rPr>
        <w:t>（类）</w:t>
      </w:r>
      <w:r w:rsidRPr="008D26FE">
        <w:rPr>
          <w:rFonts w:ascii="仿宋_GB2312" w:eastAsia="仿宋_GB2312" w:hAnsi="黑体" w:cs="仿宋_GB2312" w:hint="eastAsia"/>
          <w:sz w:val="32"/>
          <w:szCs w:val="32"/>
        </w:rPr>
        <w:t>行政事业单位医疗</w:t>
      </w:r>
      <w:r>
        <w:rPr>
          <w:rFonts w:ascii="仿宋_GB2312" w:eastAsia="仿宋_GB2312" w:hAnsi="黑体" w:cs="仿宋_GB2312" w:hint="eastAsia"/>
          <w:sz w:val="32"/>
          <w:szCs w:val="32"/>
        </w:rPr>
        <w:t>（款）</w:t>
      </w:r>
      <w:r w:rsidRPr="008D26FE">
        <w:rPr>
          <w:rFonts w:ascii="仿宋_GB2312" w:eastAsia="仿宋_GB2312" w:hAnsi="黑体" w:cs="仿宋_GB2312" w:hint="eastAsia"/>
          <w:sz w:val="32"/>
          <w:szCs w:val="32"/>
        </w:rPr>
        <w:t>行政单位医疗</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70.29</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8.35</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，主要是人员减少，相应减少安排</w:t>
      </w:r>
      <w:r w:rsidRPr="00BB2E70">
        <w:rPr>
          <w:rFonts w:ascii="仿宋_GB2312" w:eastAsia="仿宋_GB2312" w:hAnsi="宋体" w:cs="仿宋_GB2312" w:hint="eastAsia"/>
          <w:color w:val="000000"/>
          <w:kern w:val="0"/>
          <w:sz w:val="32"/>
          <w:szCs w:val="32"/>
        </w:rPr>
        <w:t>基本医疗保险缴费经费。</w:t>
      </w:r>
    </w:p>
    <w:p w:rsidR="00F8589F" w:rsidRDefault="00F8589F" w:rsidP="00D13AE8">
      <w:pPr>
        <w:rPr>
          <w:rFonts w:ascii="仿宋_GB2312" w:eastAsia="仿宋_GB2312" w:hAnsi="黑体" w:cs="Times New Roman"/>
          <w:sz w:val="32"/>
          <w:szCs w:val="32"/>
        </w:rPr>
      </w:pPr>
      <w:r>
        <w:rPr>
          <w:rFonts w:ascii="仿宋_GB2312" w:eastAsia="仿宋_GB2312" w:hAnsi="黑体" w:cs="仿宋_GB2312"/>
          <w:sz w:val="32"/>
          <w:szCs w:val="32"/>
        </w:rPr>
        <w:t xml:space="preserve">    7.</w:t>
      </w:r>
      <w:r w:rsidRPr="00D13AE8">
        <w:rPr>
          <w:rFonts w:ascii="仿宋_GB2312" w:eastAsia="仿宋_GB2312" w:hAnsi="黑体" w:cs="仿宋_GB2312"/>
          <w:sz w:val="32"/>
          <w:szCs w:val="32"/>
        </w:rPr>
        <w:t xml:space="preserve"> </w:t>
      </w:r>
      <w:r w:rsidRPr="008D26FE">
        <w:rPr>
          <w:rFonts w:ascii="仿宋_GB2312" w:eastAsia="仿宋_GB2312" w:hAnsi="黑体" w:cs="仿宋_GB2312" w:hint="eastAsia"/>
          <w:sz w:val="32"/>
          <w:szCs w:val="32"/>
        </w:rPr>
        <w:t>医疗卫生与计划生育</w:t>
      </w:r>
      <w:r>
        <w:rPr>
          <w:rFonts w:ascii="仿宋_GB2312" w:eastAsia="仿宋_GB2312" w:hAnsi="黑体" w:cs="仿宋_GB2312" w:hint="eastAsia"/>
          <w:sz w:val="32"/>
          <w:szCs w:val="32"/>
        </w:rPr>
        <w:t>（类）</w:t>
      </w:r>
      <w:r w:rsidRPr="008D26FE">
        <w:rPr>
          <w:rFonts w:ascii="仿宋_GB2312" w:eastAsia="仿宋_GB2312" w:hAnsi="黑体" w:cs="仿宋_GB2312" w:hint="eastAsia"/>
          <w:sz w:val="32"/>
          <w:szCs w:val="32"/>
        </w:rPr>
        <w:t>行政事业单位医疗</w:t>
      </w:r>
      <w:r>
        <w:rPr>
          <w:rFonts w:ascii="仿宋_GB2312" w:eastAsia="仿宋_GB2312" w:hAnsi="黑体" w:cs="仿宋_GB2312" w:hint="eastAsia"/>
          <w:sz w:val="32"/>
          <w:szCs w:val="32"/>
        </w:rPr>
        <w:t>（款）</w:t>
      </w:r>
      <w:r w:rsidRPr="00D13AE8">
        <w:rPr>
          <w:rFonts w:ascii="仿宋_GB2312" w:eastAsia="仿宋_GB2312" w:hAnsi="黑体" w:cs="仿宋_GB2312" w:hint="eastAsia"/>
          <w:sz w:val="32"/>
          <w:szCs w:val="32"/>
        </w:rPr>
        <w:t>事业单位医疗</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3.34</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3.42</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w:t>
      </w:r>
      <w:r w:rsidRPr="00776D97">
        <w:rPr>
          <w:rFonts w:ascii="仿宋_GB2312" w:eastAsia="仿宋_GB2312" w:hAnsi="黑体" w:cs="仿宋_GB2312" w:hint="eastAsia"/>
          <w:sz w:val="32"/>
          <w:szCs w:val="32"/>
        </w:rPr>
        <w:t>省规划展览馆</w:t>
      </w:r>
      <w:r>
        <w:rPr>
          <w:rFonts w:ascii="仿宋_GB2312" w:eastAsia="仿宋_GB2312" w:hAnsi="黑体" w:cs="仿宋_GB2312" w:hint="eastAsia"/>
          <w:sz w:val="32"/>
          <w:szCs w:val="32"/>
        </w:rPr>
        <w:t>从</w:t>
      </w:r>
      <w:r w:rsidRPr="00BB2E70">
        <w:rPr>
          <w:rFonts w:ascii="仿宋_GB2312" w:eastAsia="仿宋_GB2312" w:hAnsi="宋体" w:cs="仿宋_GB2312" w:hint="eastAsia"/>
          <w:color w:val="000000"/>
          <w:kern w:val="0"/>
          <w:sz w:val="32"/>
          <w:szCs w:val="32"/>
        </w:rPr>
        <w:t>本部门</w:t>
      </w:r>
      <w:r>
        <w:rPr>
          <w:rFonts w:ascii="仿宋_GB2312" w:eastAsia="仿宋_GB2312" w:hAnsi="宋体" w:cs="仿宋_GB2312" w:hint="eastAsia"/>
          <w:color w:val="000000"/>
          <w:kern w:val="0"/>
          <w:sz w:val="32"/>
          <w:szCs w:val="32"/>
        </w:rPr>
        <w:t>划归省规划委，</w:t>
      </w:r>
      <w:r>
        <w:rPr>
          <w:rFonts w:ascii="仿宋_GB2312" w:eastAsia="仿宋_GB2312" w:hAnsi="黑体" w:cs="仿宋_GB2312" w:hint="eastAsia"/>
          <w:sz w:val="32"/>
          <w:szCs w:val="32"/>
        </w:rPr>
        <w:t>相应减少安排</w:t>
      </w:r>
      <w:r w:rsidRPr="00BB2E70">
        <w:rPr>
          <w:rFonts w:ascii="仿宋_GB2312" w:eastAsia="仿宋_GB2312" w:hAnsi="宋体" w:cs="仿宋_GB2312" w:hint="eastAsia"/>
          <w:color w:val="000000"/>
          <w:kern w:val="0"/>
          <w:sz w:val="32"/>
          <w:szCs w:val="32"/>
        </w:rPr>
        <w:t>用于本部门下属预算单位</w:t>
      </w:r>
      <w:r>
        <w:rPr>
          <w:rFonts w:ascii="仿宋_GB2312" w:eastAsia="仿宋_GB2312" w:hAnsi="黑体" w:cs="仿宋_GB2312" w:hint="eastAsia"/>
          <w:sz w:val="32"/>
          <w:szCs w:val="32"/>
        </w:rPr>
        <w:t>的</w:t>
      </w:r>
      <w:r w:rsidRPr="00BB2E70">
        <w:rPr>
          <w:rFonts w:ascii="仿宋_GB2312" w:eastAsia="仿宋_GB2312" w:hAnsi="宋体" w:cs="仿宋_GB2312" w:hint="eastAsia"/>
          <w:color w:val="000000"/>
          <w:kern w:val="0"/>
          <w:sz w:val="32"/>
          <w:szCs w:val="32"/>
        </w:rPr>
        <w:t>基本医疗保险缴费经费。</w:t>
      </w:r>
    </w:p>
    <w:p w:rsidR="00F8589F" w:rsidRDefault="00F8589F" w:rsidP="008232FD">
      <w:pPr>
        <w:ind w:firstLine="645"/>
        <w:rPr>
          <w:rFonts w:ascii="仿宋_GB2312" w:eastAsia="仿宋_GB2312" w:hAnsi="宋体" w:cs="Times New Roman"/>
          <w:color w:val="000000"/>
          <w:kern w:val="0"/>
          <w:sz w:val="32"/>
          <w:szCs w:val="32"/>
        </w:rPr>
      </w:pPr>
      <w:r>
        <w:rPr>
          <w:rFonts w:ascii="仿宋_GB2312" w:eastAsia="仿宋_GB2312" w:hAnsi="黑体" w:cs="仿宋_GB2312"/>
          <w:sz w:val="32"/>
          <w:szCs w:val="32"/>
        </w:rPr>
        <w:t>8.</w:t>
      </w:r>
      <w:r w:rsidRPr="008232FD">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36712F">
        <w:rPr>
          <w:rFonts w:ascii="仿宋_GB2312" w:eastAsia="仿宋_GB2312" w:hAnsi="黑体" w:cs="仿宋_GB2312" w:hint="eastAsia"/>
          <w:sz w:val="32"/>
          <w:szCs w:val="32"/>
        </w:rPr>
        <w:t>行政运行</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2416.34</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91.02</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，主要是人员减少，相应减少安排</w:t>
      </w:r>
      <w:r w:rsidRPr="00BB2E70">
        <w:rPr>
          <w:rFonts w:ascii="仿宋_GB2312" w:eastAsia="仿宋_GB2312" w:hAnsi="宋体" w:cs="仿宋_GB2312" w:hint="eastAsia"/>
          <w:color w:val="000000"/>
          <w:kern w:val="0"/>
          <w:sz w:val="32"/>
          <w:szCs w:val="32"/>
        </w:rPr>
        <w:t>部门本级及下属预算单位的基本支出。</w:t>
      </w:r>
    </w:p>
    <w:p w:rsidR="00F8589F" w:rsidRDefault="00F8589F" w:rsidP="00B12EBB">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9.</w:t>
      </w:r>
      <w:r w:rsidRPr="00BA0C9A">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BA0C9A">
        <w:rPr>
          <w:rFonts w:ascii="仿宋_GB2312" w:eastAsia="仿宋_GB2312" w:hAnsi="黑体" w:cs="仿宋_GB2312" w:hint="eastAsia"/>
          <w:sz w:val="32"/>
          <w:szCs w:val="32"/>
        </w:rPr>
        <w:t>一般行政管理事务</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11</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Pr>
          <w:rFonts w:ascii="仿宋_GB2312" w:eastAsia="仿宋_GB2312" w:hAnsi="宋体" w:cs="仿宋_GB2312" w:hint="eastAsia"/>
          <w:color w:val="000000"/>
          <w:kern w:val="0"/>
          <w:sz w:val="32"/>
          <w:szCs w:val="32"/>
        </w:rPr>
        <w:t>与</w:t>
      </w:r>
      <w:r>
        <w:rPr>
          <w:rFonts w:ascii="仿宋_GB2312" w:eastAsia="仿宋_GB2312" w:hAnsi="黑体" w:cs="仿宋_GB2312" w:hint="eastAsia"/>
          <w:sz w:val="32"/>
          <w:szCs w:val="32"/>
        </w:rPr>
        <w:t>上年预算数</w:t>
      </w:r>
      <w:r>
        <w:rPr>
          <w:rFonts w:ascii="仿宋_GB2312" w:eastAsia="仿宋_GB2312" w:hAnsi="宋体" w:cs="仿宋_GB2312" w:hint="eastAsia"/>
          <w:color w:val="000000"/>
          <w:kern w:val="0"/>
          <w:sz w:val="32"/>
          <w:szCs w:val="32"/>
        </w:rPr>
        <w:t>持平</w:t>
      </w:r>
      <w:r w:rsidRPr="00BB2E70">
        <w:rPr>
          <w:rFonts w:ascii="仿宋_GB2312" w:eastAsia="仿宋_GB2312" w:hAnsi="宋体" w:cs="仿宋_GB2312" w:hint="eastAsia"/>
          <w:color w:val="000000"/>
          <w:kern w:val="0"/>
          <w:sz w:val="32"/>
          <w:szCs w:val="32"/>
        </w:rPr>
        <w:t>。</w:t>
      </w:r>
    </w:p>
    <w:p w:rsidR="00F8589F" w:rsidRDefault="00F8589F" w:rsidP="00C35B9C">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10.</w:t>
      </w:r>
      <w:r w:rsidRPr="00B12EBB">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C35B9C">
        <w:rPr>
          <w:rFonts w:ascii="仿宋_GB2312" w:eastAsia="仿宋_GB2312" w:hAnsi="黑体" w:cs="仿宋_GB2312" w:hint="eastAsia"/>
          <w:sz w:val="32"/>
          <w:szCs w:val="32"/>
        </w:rPr>
        <w:t>工程建设标准规范编制与监管</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199.90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sz w:val="32"/>
          <w:szCs w:val="32"/>
        </w:rPr>
        <w:t>60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，主要是根据实际工作需要，适当增加安排我厅所属</w:t>
      </w:r>
      <w:r w:rsidRPr="0015294D">
        <w:rPr>
          <w:rFonts w:ascii="仿宋_GB2312" w:eastAsia="仿宋_GB2312" w:hAnsi="黑体" w:cs="仿宋_GB2312" w:hint="eastAsia"/>
          <w:sz w:val="32"/>
          <w:szCs w:val="32"/>
        </w:rPr>
        <w:t>省建设标准定额站</w:t>
      </w:r>
      <w:r>
        <w:rPr>
          <w:rFonts w:ascii="仿宋_GB2312" w:eastAsia="仿宋_GB2312" w:hAnsi="宋体" w:cs="仿宋_GB2312" w:hint="eastAsia"/>
          <w:color w:val="000000"/>
          <w:kern w:val="0"/>
          <w:sz w:val="32"/>
          <w:szCs w:val="32"/>
        </w:rPr>
        <w:t>“</w:t>
      </w:r>
      <w:r w:rsidRPr="0015294D">
        <w:rPr>
          <w:rFonts w:ascii="仿宋_GB2312" w:eastAsia="仿宋_GB2312" w:hAnsi="宋体" w:cs="仿宋_GB2312" w:hint="eastAsia"/>
          <w:color w:val="000000"/>
          <w:kern w:val="0"/>
          <w:sz w:val="32"/>
          <w:szCs w:val="32"/>
        </w:rPr>
        <w:t>综合事务</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w:t>
      </w:r>
      <w:r w:rsidRPr="00BB2E70">
        <w:rPr>
          <w:rFonts w:ascii="仿宋_GB2312" w:eastAsia="仿宋_GB2312" w:hAnsi="宋体" w:cs="仿宋_GB2312" w:hint="eastAsia"/>
          <w:color w:val="000000"/>
          <w:kern w:val="0"/>
          <w:sz w:val="32"/>
          <w:szCs w:val="32"/>
        </w:rPr>
        <w:t>。</w:t>
      </w:r>
    </w:p>
    <w:p w:rsidR="00F8589F" w:rsidRDefault="00F8589F" w:rsidP="00976951">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11.</w:t>
      </w:r>
      <w:r w:rsidRPr="00C35B9C">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1C7C88">
        <w:rPr>
          <w:rFonts w:ascii="仿宋_GB2312" w:eastAsia="仿宋_GB2312" w:hAnsi="黑体" w:cs="仿宋_GB2312" w:hint="eastAsia"/>
          <w:sz w:val="32"/>
          <w:szCs w:val="32"/>
        </w:rPr>
        <w:t>工程建设管理</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252.40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sz w:val="32"/>
          <w:szCs w:val="32"/>
        </w:rPr>
        <w:t>252.40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，主要是用于安排我厅所属</w:t>
      </w:r>
      <w:r w:rsidRPr="001C7C88">
        <w:rPr>
          <w:rFonts w:ascii="仿宋_GB2312" w:eastAsia="仿宋_GB2312" w:hAnsi="黑体" w:cs="仿宋_GB2312" w:hint="eastAsia"/>
          <w:sz w:val="32"/>
          <w:szCs w:val="32"/>
        </w:rPr>
        <w:t>省建设工程质量安全监督管理局</w:t>
      </w:r>
      <w:r>
        <w:rPr>
          <w:rFonts w:ascii="仿宋_GB2312" w:eastAsia="仿宋_GB2312" w:hAnsi="宋体" w:cs="仿宋_GB2312" w:hint="eastAsia"/>
          <w:color w:val="000000"/>
          <w:kern w:val="0"/>
          <w:sz w:val="32"/>
          <w:szCs w:val="32"/>
        </w:rPr>
        <w:t>“</w:t>
      </w:r>
      <w:r w:rsidRPr="0015294D">
        <w:rPr>
          <w:rFonts w:ascii="仿宋_GB2312" w:eastAsia="仿宋_GB2312" w:hAnsi="宋体" w:cs="仿宋_GB2312" w:hint="eastAsia"/>
          <w:color w:val="000000"/>
          <w:kern w:val="0"/>
          <w:sz w:val="32"/>
          <w:szCs w:val="32"/>
        </w:rPr>
        <w:t>综合事务</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w:t>
      </w:r>
      <w:r w:rsidRPr="00BB2E70">
        <w:rPr>
          <w:rFonts w:ascii="仿宋_GB2312" w:eastAsia="仿宋_GB2312" w:hAnsi="宋体" w:cs="仿宋_GB2312" w:hint="eastAsia"/>
          <w:color w:val="000000"/>
          <w:kern w:val="0"/>
          <w:sz w:val="32"/>
          <w:szCs w:val="32"/>
        </w:rPr>
        <w:t>。</w:t>
      </w:r>
    </w:p>
    <w:p w:rsidR="00F8589F" w:rsidRDefault="00F8589F" w:rsidP="00976951">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12.</w:t>
      </w:r>
      <w:r w:rsidRPr="00976951">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976951">
        <w:rPr>
          <w:rFonts w:ascii="仿宋_GB2312" w:eastAsia="仿宋_GB2312" w:hAnsi="黑体" w:cs="仿宋_GB2312" w:hint="eastAsia"/>
          <w:sz w:val="32"/>
          <w:szCs w:val="32"/>
        </w:rPr>
        <w:t>执业资格注册、资质审查</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152.80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Pr>
          <w:rFonts w:ascii="仿宋_GB2312" w:eastAsia="仿宋_GB2312" w:hAnsi="宋体" w:cs="仿宋_GB2312" w:hint="eastAsia"/>
          <w:color w:val="000000"/>
          <w:kern w:val="0"/>
          <w:sz w:val="32"/>
          <w:szCs w:val="32"/>
        </w:rPr>
        <w:t>与</w:t>
      </w:r>
      <w:r>
        <w:rPr>
          <w:rFonts w:ascii="仿宋_GB2312" w:eastAsia="仿宋_GB2312" w:hAnsi="黑体" w:cs="仿宋_GB2312" w:hint="eastAsia"/>
          <w:sz w:val="32"/>
          <w:szCs w:val="32"/>
        </w:rPr>
        <w:t>上年预算数</w:t>
      </w:r>
      <w:r>
        <w:rPr>
          <w:rFonts w:ascii="仿宋_GB2312" w:eastAsia="仿宋_GB2312" w:hAnsi="宋体" w:cs="仿宋_GB2312" w:hint="eastAsia"/>
          <w:color w:val="000000"/>
          <w:kern w:val="0"/>
          <w:sz w:val="32"/>
          <w:szCs w:val="32"/>
        </w:rPr>
        <w:t>持平</w:t>
      </w:r>
      <w:r w:rsidRPr="00BB2E70">
        <w:rPr>
          <w:rFonts w:ascii="仿宋_GB2312" w:eastAsia="仿宋_GB2312" w:hAnsi="宋体" w:cs="仿宋_GB2312" w:hint="eastAsia"/>
          <w:color w:val="000000"/>
          <w:kern w:val="0"/>
          <w:sz w:val="32"/>
          <w:szCs w:val="32"/>
        </w:rPr>
        <w:t>。</w:t>
      </w:r>
    </w:p>
    <w:p w:rsidR="00F8589F" w:rsidRDefault="00F8589F" w:rsidP="00EC5D69">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13.</w:t>
      </w:r>
      <w:r w:rsidRPr="00976951">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976951">
        <w:rPr>
          <w:rFonts w:ascii="仿宋_GB2312" w:eastAsia="仿宋_GB2312" w:hAnsi="黑体" w:cs="仿宋_GB2312" w:hint="eastAsia"/>
          <w:sz w:val="32"/>
          <w:szCs w:val="32"/>
        </w:rPr>
        <w:t>其他城乡社区管理事务支出</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998.78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70.13</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w:t>
      </w:r>
      <w:r w:rsidRPr="00776D97">
        <w:rPr>
          <w:rFonts w:ascii="仿宋_GB2312" w:eastAsia="仿宋_GB2312" w:hAnsi="黑体" w:cs="仿宋_GB2312" w:hint="eastAsia"/>
          <w:sz w:val="32"/>
          <w:szCs w:val="32"/>
        </w:rPr>
        <w:t>省规划展览馆</w:t>
      </w:r>
      <w:r>
        <w:rPr>
          <w:rFonts w:ascii="仿宋_GB2312" w:eastAsia="仿宋_GB2312" w:hAnsi="黑体" w:cs="仿宋_GB2312" w:hint="eastAsia"/>
          <w:sz w:val="32"/>
          <w:szCs w:val="32"/>
        </w:rPr>
        <w:t>从</w:t>
      </w:r>
      <w:r w:rsidRPr="00BB2E70">
        <w:rPr>
          <w:rFonts w:ascii="仿宋_GB2312" w:eastAsia="仿宋_GB2312" w:hAnsi="宋体" w:cs="仿宋_GB2312" w:hint="eastAsia"/>
          <w:color w:val="000000"/>
          <w:kern w:val="0"/>
          <w:sz w:val="32"/>
          <w:szCs w:val="32"/>
        </w:rPr>
        <w:t>本部门</w:t>
      </w:r>
      <w:r>
        <w:rPr>
          <w:rFonts w:ascii="仿宋_GB2312" w:eastAsia="仿宋_GB2312" w:hAnsi="宋体" w:cs="仿宋_GB2312" w:hint="eastAsia"/>
          <w:color w:val="000000"/>
          <w:kern w:val="0"/>
          <w:sz w:val="32"/>
          <w:szCs w:val="32"/>
        </w:rPr>
        <w:t>划归省规划委，</w:t>
      </w:r>
      <w:r>
        <w:rPr>
          <w:rFonts w:ascii="仿宋_GB2312" w:eastAsia="仿宋_GB2312" w:hAnsi="黑体" w:cs="仿宋_GB2312" w:hint="eastAsia"/>
          <w:sz w:val="32"/>
          <w:szCs w:val="32"/>
        </w:rPr>
        <w:t>相应减少安排</w:t>
      </w:r>
      <w:r w:rsidRPr="00BB2E70">
        <w:rPr>
          <w:rFonts w:ascii="仿宋_GB2312" w:eastAsia="仿宋_GB2312" w:hAnsi="宋体" w:cs="仿宋_GB2312" w:hint="eastAsia"/>
          <w:color w:val="000000"/>
          <w:kern w:val="0"/>
          <w:sz w:val="32"/>
          <w:szCs w:val="32"/>
        </w:rPr>
        <w:t>用于本部门下属预算单位的基本支出。</w:t>
      </w:r>
    </w:p>
    <w:p w:rsidR="00F8589F" w:rsidRDefault="00F8589F" w:rsidP="00CC39E6">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14.</w:t>
      </w:r>
      <w:r w:rsidRPr="00EC5D69">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EC5D69">
        <w:rPr>
          <w:rFonts w:ascii="仿宋_GB2312" w:eastAsia="仿宋_GB2312" w:hAnsi="黑体" w:cs="仿宋_GB2312" w:hint="eastAsia"/>
          <w:sz w:val="32"/>
          <w:szCs w:val="32"/>
        </w:rPr>
        <w:t>城乡社区规划与管理</w:t>
      </w:r>
      <w:r>
        <w:rPr>
          <w:rFonts w:ascii="仿宋_GB2312" w:eastAsia="仿宋_GB2312" w:hAnsi="黑体" w:cs="仿宋_GB2312" w:hint="eastAsia"/>
          <w:sz w:val="32"/>
          <w:szCs w:val="32"/>
        </w:rPr>
        <w:t>（款）</w:t>
      </w:r>
      <w:r w:rsidRPr="00EC5D69">
        <w:rPr>
          <w:rFonts w:ascii="仿宋_GB2312" w:eastAsia="仿宋_GB2312" w:hAnsi="黑体" w:cs="仿宋_GB2312" w:hint="eastAsia"/>
          <w:sz w:val="32"/>
          <w:szCs w:val="32"/>
        </w:rPr>
        <w:t>城乡社区规划与管理</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82.20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46.80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，主要是根据实际需要减少安排</w:t>
      </w:r>
      <w:r>
        <w:rPr>
          <w:rFonts w:ascii="仿宋_GB2312" w:eastAsia="仿宋_GB2312" w:hAnsi="宋体" w:cs="仿宋_GB2312" w:hint="eastAsia"/>
          <w:color w:val="000000"/>
          <w:kern w:val="0"/>
          <w:sz w:val="32"/>
          <w:szCs w:val="32"/>
        </w:rPr>
        <w:t>“</w:t>
      </w:r>
      <w:r w:rsidRPr="00EC5D69">
        <w:rPr>
          <w:rFonts w:ascii="仿宋_GB2312" w:eastAsia="仿宋_GB2312" w:hAnsi="宋体" w:cs="仿宋_GB2312" w:hint="eastAsia"/>
          <w:color w:val="000000"/>
          <w:kern w:val="0"/>
          <w:sz w:val="32"/>
          <w:szCs w:val="32"/>
        </w:rPr>
        <w:t>城乡规划编制</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w:t>
      </w:r>
      <w:r w:rsidRPr="00BB2E70">
        <w:rPr>
          <w:rFonts w:ascii="仿宋_GB2312" w:eastAsia="仿宋_GB2312" w:hAnsi="宋体" w:cs="仿宋_GB2312" w:hint="eastAsia"/>
          <w:color w:val="000000"/>
          <w:kern w:val="0"/>
          <w:sz w:val="32"/>
          <w:szCs w:val="32"/>
        </w:rPr>
        <w:t>。</w:t>
      </w:r>
    </w:p>
    <w:p w:rsidR="00F8589F" w:rsidRDefault="00F8589F" w:rsidP="00A50FAC">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15.</w:t>
      </w:r>
      <w:r w:rsidRPr="00EC5D69">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CC39E6">
        <w:rPr>
          <w:rFonts w:ascii="仿宋_GB2312" w:eastAsia="仿宋_GB2312" w:hAnsi="黑体" w:cs="仿宋_GB2312" w:hint="eastAsia"/>
          <w:sz w:val="32"/>
          <w:szCs w:val="32"/>
        </w:rPr>
        <w:t>城乡社区公共设施</w:t>
      </w:r>
      <w:r>
        <w:rPr>
          <w:rFonts w:ascii="仿宋_GB2312" w:eastAsia="仿宋_GB2312" w:hAnsi="黑体" w:cs="仿宋_GB2312" w:hint="eastAsia"/>
          <w:sz w:val="32"/>
          <w:szCs w:val="32"/>
        </w:rPr>
        <w:t>（款）</w:t>
      </w:r>
      <w:r w:rsidRPr="002E5E7C">
        <w:rPr>
          <w:rFonts w:ascii="仿宋_GB2312" w:eastAsia="仿宋_GB2312" w:hAnsi="黑体" w:cs="仿宋_GB2312" w:hint="eastAsia"/>
          <w:sz w:val="32"/>
          <w:szCs w:val="32"/>
        </w:rPr>
        <w:t>其他城乡社区公共设施支出</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30000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sz w:val="32"/>
          <w:szCs w:val="32"/>
        </w:rPr>
        <w:t>30000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，主要是根据实际需要，用于安排</w:t>
      </w:r>
      <w:r>
        <w:rPr>
          <w:rFonts w:ascii="仿宋_GB2312" w:eastAsia="仿宋_GB2312" w:hAnsi="宋体" w:cs="仿宋_GB2312" w:hint="eastAsia"/>
          <w:color w:val="000000"/>
          <w:kern w:val="0"/>
          <w:sz w:val="32"/>
          <w:szCs w:val="32"/>
        </w:rPr>
        <w:t>“</w:t>
      </w:r>
      <w:r w:rsidRPr="00C10967">
        <w:rPr>
          <w:rFonts w:ascii="仿宋_GB2312" w:eastAsia="仿宋_GB2312" w:hAnsi="宋体" w:cs="仿宋_GB2312" w:hint="eastAsia"/>
          <w:color w:val="000000"/>
          <w:kern w:val="0"/>
          <w:sz w:val="32"/>
          <w:szCs w:val="32"/>
        </w:rPr>
        <w:t>美丽海南百镇千村建设专项资金</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w:t>
      </w:r>
      <w:r w:rsidRPr="00BB2E70">
        <w:rPr>
          <w:rFonts w:ascii="仿宋_GB2312" w:eastAsia="仿宋_GB2312" w:hAnsi="宋体" w:cs="仿宋_GB2312" w:hint="eastAsia"/>
          <w:color w:val="000000"/>
          <w:kern w:val="0"/>
          <w:sz w:val="32"/>
          <w:szCs w:val="32"/>
        </w:rPr>
        <w:t>。</w:t>
      </w:r>
    </w:p>
    <w:p w:rsidR="00F8589F" w:rsidRDefault="00F8589F" w:rsidP="00307767">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16.</w:t>
      </w:r>
      <w:r w:rsidRPr="00A50FAC">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7447AA">
        <w:rPr>
          <w:rFonts w:ascii="仿宋_GB2312" w:eastAsia="仿宋_GB2312" w:hAnsi="黑体" w:cs="仿宋_GB2312" w:hint="eastAsia"/>
          <w:sz w:val="32"/>
          <w:szCs w:val="32"/>
        </w:rPr>
        <w:t>城乡社区环境卫生</w:t>
      </w:r>
      <w:r>
        <w:rPr>
          <w:rFonts w:ascii="仿宋_GB2312" w:eastAsia="仿宋_GB2312" w:hAnsi="黑体" w:cs="仿宋_GB2312" w:hint="eastAsia"/>
          <w:sz w:val="32"/>
          <w:szCs w:val="32"/>
        </w:rPr>
        <w:t>（款）</w:t>
      </w:r>
      <w:r w:rsidRPr="007447AA">
        <w:rPr>
          <w:rFonts w:ascii="仿宋_GB2312" w:eastAsia="仿宋_GB2312" w:hAnsi="黑体" w:cs="仿宋_GB2312" w:hint="eastAsia"/>
          <w:sz w:val="32"/>
          <w:szCs w:val="32"/>
        </w:rPr>
        <w:t>城乡社区环境卫生</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14000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sz w:val="32"/>
          <w:szCs w:val="32"/>
        </w:rPr>
        <w:t>3290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，主要是根据实际需要增加安排</w:t>
      </w:r>
      <w:r>
        <w:rPr>
          <w:rFonts w:ascii="仿宋_GB2312" w:eastAsia="仿宋_GB2312" w:hAnsi="宋体" w:cs="仿宋_GB2312" w:hint="eastAsia"/>
          <w:color w:val="000000"/>
          <w:kern w:val="0"/>
          <w:sz w:val="32"/>
          <w:szCs w:val="32"/>
        </w:rPr>
        <w:t>“</w:t>
      </w:r>
      <w:r w:rsidRPr="00537B3D">
        <w:rPr>
          <w:rFonts w:ascii="仿宋_GB2312" w:eastAsia="仿宋_GB2312" w:hAnsi="宋体" w:cs="仿宋_GB2312" w:hint="eastAsia"/>
          <w:color w:val="000000"/>
          <w:kern w:val="0"/>
          <w:sz w:val="32"/>
          <w:szCs w:val="32"/>
        </w:rPr>
        <w:t>垃圾处理专项资金</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w:t>
      </w:r>
      <w:r w:rsidRPr="00BB2E70">
        <w:rPr>
          <w:rFonts w:ascii="仿宋_GB2312" w:eastAsia="仿宋_GB2312" w:hAnsi="宋体" w:cs="仿宋_GB2312" w:hint="eastAsia"/>
          <w:color w:val="000000"/>
          <w:kern w:val="0"/>
          <w:sz w:val="32"/>
          <w:szCs w:val="32"/>
        </w:rPr>
        <w:t>。</w:t>
      </w:r>
    </w:p>
    <w:p w:rsidR="00F8589F" w:rsidRDefault="00F8589F" w:rsidP="00D33D49">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17.</w:t>
      </w:r>
      <w:r w:rsidRPr="00307767">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07767">
        <w:rPr>
          <w:rFonts w:ascii="仿宋_GB2312" w:eastAsia="仿宋_GB2312" w:hAnsi="黑体" w:cs="仿宋_GB2312" w:hint="eastAsia"/>
          <w:sz w:val="32"/>
          <w:szCs w:val="32"/>
        </w:rPr>
        <w:t>建设市场管理与监督</w:t>
      </w:r>
      <w:r>
        <w:rPr>
          <w:rFonts w:ascii="仿宋_GB2312" w:eastAsia="仿宋_GB2312" w:hAnsi="黑体" w:cs="仿宋_GB2312" w:hint="eastAsia"/>
          <w:sz w:val="32"/>
          <w:szCs w:val="32"/>
        </w:rPr>
        <w:t>（款）</w:t>
      </w:r>
      <w:r w:rsidRPr="00307767">
        <w:rPr>
          <w:rFonts w:ascii="仿宋_GB2312" w:eastAsia="仿宋_GB2312" w:hAnsi="黑体" w:cs="仿宋_GB2312" w:hint="eastAsia"/>
          <w:sz w:val="32"/>
          <w:szCs w:val="32"/>
        </w:rPr>
        <w:t>建设市场管理与监督</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41.03</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146.15</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，主要是我厅所属</w:t>
      </w:r>
      <w:r w:rsidRPr="001C7C88">
        <w:rPr>
          <w:rFonts w:ascii="仿宋_GB2312" w:eastAsia="仿宋_GB2312" w:hAnsi="黑体" w:cs="仿宋_GB2312" w:hint="eastAsia"/>
          <w:sz w:val="32"/>
          <w:szCs w:val="32"/>
        </w:rPr>
        <w:t>省建设工程质量安全监督管理局</w:t>
      </w:r>
      <w:r>
        <w:rPr>
          <w:rFonts w:ascii="仿宋_GB2312" w:eastAsia="仿宋_GB2312" w:hAnsi="宋体" w:cs="仿宋_GB2312" w:hint="eastAsia"/>
          <w:color w:val="000000"/>
          <w:kern w:val="0"/>
          <w:sz w:val="32"/>
          <w:szCs w:val="32"/>
        </w:rPr>
        <w:t>“</w:t>
      </w:r>
      <w:r w:rsidRPr="0015294D">
        <w:rPr>
          <w:rFonts w:ascii="仿宋_GB2312" w:eastAsia="仿宋_GB2312" w:hAnsi="宋体" w:cs="仿宋_GB2312" w:hint="eastAsia"/>
          <w:color w:val="000000"/>
          <w:kern w:val="0"/>
          <w:sz w:val="32"/>
          <w:szCs w:val="32"/>
        </w:rPr>
        <w:t>综合事务</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项目预算调整安排所致</w:t>
      </w:r>
      <w:r w:rsidRPr="00BB2E70">
        <w:rPr>
          <w:rFonts w:ascii="仿宋_GB2312" w:eastAsia="仿宋_GB2312" w:hAnsi="宋体" w:cs="仿宋_GB2312" w:hint="eastAsia"/>
          <w:color w:val="000000"/>
          <w:kern w:val="0"/>
          <w:sz w:val="32"/>
          <w:szCs w:val="32"/>
        </w:rPr>
        <w:t>。</w:t>
      </w:r>
    </w:p>
    <w:p w:rsidR="00F8589F" w:rsidRDefault="00F8589F" w:rsidP="001D4D00">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18.</w:t>
      </w:r>
      <w:r w:rsidRPr="00D33D49">
        <w:rPr>
          <w:rFonts w:ascii="仿宋_GB2312" w:eastAsia="仿宋_GB2312" w:hAnsi="黑体" w:cs="仿宋_GB2312"/>
          <w:sz w:val="32"/>
          <w:szCs w:val="32"/>
        </w:rPr>
        <w:t xml:space="preserve"> </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D33D49">
        <w:rPr>
          <w:rFonts w:ascii="仿宋_GB2312" w:eastAsia="仿宋_GB2312" w:hAnsi="黑体" w:cs="仿宋_GB2312" w:hint="eastAsia"/>
          <w:sz w:val="32"/>
          <w:szCs w:val="32"/>
        </w:rPr>
        <w:t>其他城乡社区支出</w:t>
      </w:r>
      <w:r>
        <w:rPr>
          <w:rFonts w:ascii="仿宋_GB2312" w:eastAsia="仿宋_GB2312" w:hAnsi="黑体" w:cs="仿宋_GB2312" w:hint="eastAsia"/>
          <w:sz w:val="32"/>
          <w:szCs w:val="32"/>
        </w:rPr>
        <w:t>（款）</w:t>
      </w:r>
      <w:r w:rsidRPr="00D33D49">
        <w:rPr>
          <w:rFonts w:ascii="仿宋_GB2312" w:eastAsia="仿宋_GB2312" w:hAnsi="黑体" w:cs="仿宋_GB2312" w:hint="eastAsia"/>
          <w:sz w:val="32"/>
          <w:szCs w:val="32"/>
        </w:rPr>
        <w:t>其他城乡社区支出</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642</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sz w:val="32"/>
          <w:szCs w:val="32"/>
        </w:rPr>
        <w:t>422</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，主要是根据实际需要增加安排</w:t>
      </w:r>
      <w:r>
        <w:rPr>
          <w:rFonts w:ascii="仿宋_GB2312" w:eastAsia="仿宋_GB2312" w:hAnsi="宋体" w:cs="仿宋_GB2312" w:hint="eastAsia"/>
          <w:color w:val="000000"/>
          <w:kern w:val="0"/>
          <w:sz w:val="32"/>
          <w:szCs w:val="32"/>
        </w:rPr>
        <w:t>“</w:t>
      </w:r>
      <w:r w:rsidRPr="00B838B1">
        <w:rPr>
          <w:rFonts w:ascii="仿宋_GB2312" w:eastAsia="仿宋_GB2312" w:hAnsi="宋体" w:cs="仿宋_GB2312" w:hint="eastAsia"/>
          <w:color w:val="000000"/>
          <w:kern w:val="0"/>
          <w:sz w:val="32"/>
          <w:szCs w:val="32"/>
        </w:rPr>
        <w:t>美丽乡村建设招商推介</w:t>
      </w:r>
      <w:r>
        <w:rPr>
          <w:rFonts w:ascii="仿宋_GB2312" w:eastAsia="仿宋_GB2312" w:hAnsi="宋体" w:cs="仿宋_GB2312" w:hint="eastAsia"/>
          <w:color w:val="000000"/>
          <w:kern w:val="0"/>
          <w:sz w:val="32"/>
          <w:szCs w:val="32"/>
        </w:rPr>
        <w:t>”、“</w:t>
      </w:r>
      <w:r w:rsidRPr="00B838B1">
        <w:rPr>
          <w:rFonts w:ascii="仿宋_GB2312" w:eastAsia="仿宋_GB2312" w:hAnsi="宋体" w:cs="仿宋_GB2312" w:hint="eastAsia"/>
          <w:color w:val="000000"/>
          <w:kern w:val="0"/>
          <w:sz w:val="32"/>
          <w:szCs w:val="32"/>
        </w:rPr>
        <w:t>装配式建筑推广</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等项目预算</w:t>
      </w:r>
      <w:r w:rsidRPr="00BB2E70">
        <w:rPr>
          <w:rFonts w:ascii="仿宋_GB2312" w:eastAsia="仿宋_GB2312" w:hAnsi="宋体" w:cs="仿宋_GB2312" w:hint="eastAsia"/>
          <w:color w:val="000000"/>
          <w:kern w:val="0"/>
          <w:sz w:val="32"/>
          <w:szCs w:val="32"/>
        </w:rPr>
        <w:t>。</w:t>
      </w:r>
    </w:p>
    <w:p w:rsidR="00F8589F" w:rsidRDefault="00F8589F" w:rsidP="00A1518C">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19.</w:t>
      </w:r>
      <w:r w:rsidRPr="001D4D00">
        <w:rPr>
          <w:rFonts w:ascii="仿宋_GB2312" w:eastAsia="仿宋_GB2312" w:hAnsi="黑体" w:cs="仿宋_GB2312"/>
          <w:sz w:val="32"/>
          <w:szCs w:val="32"/>
        </w:rPr>
        <w:t xml:space="preserve"> </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1D4D00">
        <w:rPr>
          <w:rFonts w:ascii="仿宋_GB2312" w:eastAsia="仿宋_GB2312" w:hAnsi="黑体" w:cs="仿宋_GB2312" w:hint="eastAsia"/>
          <w:sz w:val="32"/>
          <w:szCs w:val="32"/>
        </w:rPr>
        <w:t>保障性安居工程支出</w:t>
      </w:r>
      <w:r>
        <w:rPr>
          <w:rFonts w:ascii="仿宋_GB2312" w:eastAsia="仿宋_GB2312" w:hAnsi="黑体" w:cs="仿宋_GB2312" w:hint="eastAsia"/>
          <w:sz w:val="32"/>
          <w:szCs w:val="32"/>
        </w:rPr>
        <w:t>（款）</w:t>
      </w:r>
      <w:r w:rsidRPr="001D4D00">
        <w:rPr>
          <w:rFonts w:ascii="仿宋_GB2312" w:eastAsia="仿宋_GB2312" w:hAnsi="黑体" w:cs="仿宋_GB2312" w:hint="eastAsia"/>
          <w:sz w:val="32"/>
          <w:szCs w:val="32"/>
        </w:rPr>
        <w:t>棚户区改造</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8951.50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9374.14</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，主要是根据实际需要减少安排</w:t>
      </w:r>
      <w:r>
        <w:rPr>
          <w:rFonts w:ascii="仿宋_GB2312" w:eastAsia="仿宋_GB2312" w:hAnsi="宋体" w:cs="仿宋_GB2312" w:hint="eastAsia"/>
          <w:color w:val="000000"/>
          <w:kern w:val="0"/>
          <w:sz w:val="32"/>
          <w:szCs w:val="32"/>
        </w:rPr>
        <w:t>“</w:t>
      </w:r>
      <w:r w:rsidRPr="00A1518C">
        <w:rPr>
          <w:rFonts w:ascii="仿宋_GB2312" w:eastAsia="仿宋_GB2312" w:hAnsi="宋体" w:cs="仿宋_GB2312" w:hint="eastAsia"/>
          <w:color w:val="000000"/>
          <w:kern w:val="0"/>
          <w:sz w:val="32"/>
          <w:szCs w:val="32"/>
        </w:rPr>
        <w:t>住房保障工程专项资金</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w:t>
      </w:r>
      <w:r w:rsidRPr="00BB2E70">
        <w:rPr>
          <w:rFonts w:ascii="仿宋_GB2312" w:eastAsia="仿宋_GB2312" w:hAnsi="宋体" w:cs="仿宋_GB2312" w:hint="eastAsia"/>
          <w:color w:val="000000"/>
          <w:kern w:val="0"/>
          <w:sz w:val="32"/>
          <w:szCs w:val="32"/>
        </w:rPr>
        <w:t>。</w:t>
      </w:r>
    </w:p>
    <w:p w:rsidR="00F8589F" w:rsidRDefault="00F8589F" w:rsidP="00487A13">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20.</w:t>
      </w:r>
      <w:r w:rsidRPr="00A1518C">
        <w:rPr>
          <w:rFonts w:ascii="仿宋_GB2312" w:eastAsia="仿宋_GB2312" w:hAnsi="黑体" w:cs="仿宋_GB2312"/>
          <w:sz w:val="32"/>
          <w:szCs w:val="32"/>
        </w:rPr>
        <w:t xml:space="preserve"> </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1D4D00">
        <w:rPr>
          <w:rFonts w:ascii="仿宋_GB2312" w:eastAsia="仿宋_GB2312" w:hAnsi="黑体" w:cs="仿宋_GB2312" w:hint="eastAsia"/>
          <w:sz w:val="32"/>
          <w:szCs w:val="32"/>
        </w:rPr>
        <w:t>保障性安居工程支出</w:t>
      </w:r>
      <w:r>
        <w:rPr>
          <w:rFonts w:ascii="仿宋_GB2312" w:eastAsia="仿宋_GB2312" w:hAnsi="黑体" w:cs="仿宋_GB2312" w:hint="eastAsia"/>
          <w:sz w:val="32"/>
          <w:szCs w:val="32"/>
        </w:rPr>
        <w:t>（款）</w:t>
      </w:r>
      <w:r w:rsidRPr="00A1518C">
        <w:rPr>
          <w:rFonts w:ascii="仿宋_GB2312" w:eastAsia="仿宋_GB2312" w:hAnsi="黑体" w:cs="仿宋_GB2312" w:hint="eastAsia"/>
          <w:sz w:val="32"/>
          <w:szCs w:val="32"/>
        </w:rPr>
        <w:t>农村危房改造</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18750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15281.50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，主要是根据实际需要减少安排</w:t>
      </w:r>
      <w:r>
        <w:rPr>
          <w:rFonts w:ascii="仿宋_GB2312" w:eastAsia="仿宋_GB2312" w:hAnsi="宋体" w:cs="仿宋_GB2312" w:hint="eastAsia"/>
          <w:color w:val="000000"/>
          <w:kern w:val="0"/>
          <w:sz w:val="32"/>
          <w:szCs w:val="32"/>
        </w:rPr>
        <w:t>“</w:t>
      </w:r>
      <w:r w:rsidRPr="00487A13">
        <w:rPr>
          <w:rFonts w:ascii="仿宋_GB2312" w:eastAsia="仿宋_GB2312" w:hAnsi="宋体" w:cs="仿宋_GB2312" w:hint="eastAsia"/>
          <w:color w:val="000000"/>
          <w:kern w:val="0"/>
          <w:sz w:val="32"/>
          <w:szCs w:val="32"/>
        </w:rPr>
        <w:t>农村危房改造补助专项资金</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w:t>
      </w:r>
      <w:r w:rsidRPr="00BB2E70">
        <w:rPr>
          <w:rFonts w:ascii="仿宋_GB2312" w:eastAsia="仿宋_GB2312" w:hAnsi="宋体" w:cs="仿宋_GB2312" w:hint="eastAsia"/>
          <w:color w:val="000000"/>
          <w:kern w:val="0"/>
          <w:sz w:val="32"/>
          <w:szCs w:val="32"/>
        </w:rPr>
        <w:t>。</w:t>
      </w:r>
    </w:p>
    <w:p w:rsidR="00F8589F" w:rsidRDefault="00F8589F" w:rsidP="00DB7A08">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21.</w:t>
      </w:r>
      <w:r w:rsidRPr="00487A13">
        <w:rPr>
          <w:rFonts w:ascii="仿宋_GB2312" w:eastAsia="仿宋_GB2312" w:hAnsi="黑体" w:cs="仿宋_GB2312"/>
          <w:sz w:val="32"/>
          <w:szCs w:val="32"/>
        </w:rPr>
        <w:t xml:space="preserve"> </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1D4D00">
        <w:rPr>
          <w:rFonts w:ascii="仿宋_GB2312" w:eastAsia="仿宋_GB2312" w:hAnsi="黑体" w:cs="仿宋_GB2312" w:hint="eastAsia"/>
          <w:sz w:val="32"/>
          <w:szCs w:val="32"/>
        </w:rPr>
        <w:t>保障性安居工程支出</w:t>
      </w:r>
      <w:r>
        <w:rPr>
          <w:rFonts w:ascii="仿宋_GB2312" w:eastAsia="仿宋_GB2312" w:hAnsi="黑体" w:cs="仿宋_GB2312" w:hint="eastAsia"/>
          <w:sz w:val="32"/>
          <w:szCs w:val="32"/>
        </w:rPr>
        <w:t>（款）</w:t>
      </w:r>
      <w:r w:rsidRPr="00487A13">
        <w:rPr>
          <w:rFonts w:ascii="仿宋_GB2312" w:eastAsia="仿宋_GB2312" w:hAnsi="黑体" w:cs="仿宋_GB2312" w:hint="eastAsia"/>
          <w:sz w:val="32"/>
          <w:szCs w:val="32"/>
        </w:rPr>
        <w:t>其他保障性安居工程支出</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1471</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sz w:val="32"/>
          <w:szCs w:val="32"/>
        </w:rPr>
        <w:t>1220.14</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，主要是根据实际需要调整安排</w:t>
      </w:r>
      <w:r>
        <w:rPr>
          <w:rFonts w:ascii="仿宋_GB2312" w:eastAsia="仿宋_GB2312" w:hAnsi="宋体" w:cs="仿宋_GB2312" w:hint="eastAsia"/>
          <w:color w:val="000000"/>
          <w:kern w:val="0"/>
          <w:sz w:val="32"/>
          <w:szCs w:val="32"/>
        </w:rPr>
        <w:t>“</w:t>
      </w:r>
      <w:r w:rsidRPr="00DB7A08">
        <w:rPr>
          <w:rFonts w:ascii="仿宋_GB2312" w:eastAsia="仿宋_GB2312" w:hAnsi="宋体" w:cs="仿宋_GB2312" w:hint="eastAsia"/>
          <w:color w:val="000000"/>
          <w:kern w:val="0"/>
          <w:sz w:val="32"/>
          <w:szCs w:val="32"/>
        </w:rPr>
        <w:t>住房保障工程专项资金</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项目预算</w:t>
      </w:r>
      <w:r w:rsidRPr="00BB2E70">
        <w:rPr>
          <w:rFonts w:ascii="仿宋_GB2312" w:eastAsia="仿宋_GB2312" w:hAnsi="宋体" w:cs="仿宋_GB2312" w:hint="eastAsia"/>
          <w:color w:val="000000"/>
          <w:kern w:val="0"/>
          <w:sz w:val="32"/>
          <w:szCs w:val="32"/>
        </w:rPr>
        <w:t>。</w:t>
      </w:r>
    </w:p>
    <w:p w:rsidR="00F8589F" w:rsidRDefault="00F8589F" w:rsidP="00DB7A08">
      <w:pPr>
        <w:ind w:firstLine="645"/>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22.</w:t>
      </w:r>
      <w:r w:rsidRPr="00DB7A08">
        <w:rPr>
          <w:rFonts w:ascii="仿宋_GB2312" w:eastAsia="仿宋_GB2312" w:hAnsi="黑体" w:cs="仿宋_GB2312"/>
          <w:sz w:val="32"/>
          <w:szCs w:val="32"/>
        </w:rPr>
        <w:t xml:space="preserve"> </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DB7A08">
        <w:rPr>
          <w:rFonts w:ascii="仿宋_GB2312" w:eastAsia="仿宋_GB2312" w:hAnsi="黑体" w:cs="仿宋_GB2312" w:hint="eastAsia"/>
          <w:sz w:val="32"/>
          <w:szCs w:val="32"/>
        </w:rPr>
        <w:t>住房改革支出</w:t>
      </w:r>
      <w:r>
        <w:rPr>
          <w:rFonts w:ascii="仿宋_GB2312" w:eastAsia="仿宋_GB2312" w:hAnsi="黑体" w:cs="仿宋_GB2312" w:hint="eastAsia"/>
          <w:sz w:val="32"/>
          <w:szCs w:val="32"/>
        </w:rPr>
        <w:t>（款）</w:t>
      </w:r>
      <w:r w:rsidRPr="00DB7A08">
        <w:rPr>
          <w:rFonts w:ascii="仿宋_GB2312" w:eastAsia="仿宋_GB2312" w:hAnsi="黑体" w:cs="仿宋_GB2312" w:hint="eastAsia"/>
          <w:sz w:val="32"/>
          <w:szCs w:val="32"/>
        </w:rPr>
        <w:t>住房公积金</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228.80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27.46</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w:t>
      </w:r>
      <w:r w:rsidRPr="00776D97">
        <w:rPr>
          <w:rFonts w:ascii="仿宋_GB2312" w:eastAsia="仿宋_GB2312" w:hAnsi="黑体" w:cs="仿宋_GB2312" w:hint="eastAsia"/>
          <w:sz w:val="32"/>
          <w:szCs w:val="32"/>
        </w:rPr>
        <w:t>省规划展览馆</w:t>
      </w:r>
      <w:r>
        <w:rPr>
          <w:rFonts w:ascii="仿宋_GB2312" w:eastAsia="仿宋_GB2312" w:hAnsi="黑体" w:cs="仿宋_GB2312" w:hint="eastAsia"/>
          <w:sz w:val="32"/>
          <w:szCs w:val="32"/>
        </w:rPr>
        <w:t>从</w:t>
      </w:r>
      <w:r w:rsidRPr="00BB2E70">
        <w:rPr>
          <w:rFonts w:ascii="仿宋_GB2312" w:eastAsia="仿宋_GB2312" w:hAnsi="宋体" w:cs="仿宋_GB2312" w:hint="eastAsia"/>
          <w:color w:val="000000"/>
          <w:kern w:val="0"/>
          <w:sz w:val="32"/>
          <w:szCs w:val="32"/>
        </w:rPr>
        <w:t>本部门</w:t>
      </w:r>
      <w:r>
        <w:rPr>
          <w:rFonts w:ascii="仿宋_GB2312" w:eastAsia="仿宋_GB2312" w:hAnsi="宋体" w:cs="仿宋_GB2312" w:hint="eastAsia"/>
          <w:color w:val="000000"/>
          <w:kern w:val="0"/>
          <w:sz w:val="32"/>
          <w:szCs w:val="32"/>
        </w:rPr>
        <w:t>划归省规划委，以及人员</w:t>
      </w:r>
      <w:r>
        <w:rPr>
          <w:rFonts w:ascii="仿宋_GB2312" w:eastAsia="仿宋_GB2312" w:hAnsi="黑体" w:cs="仿宋_GB2312" w:hint="eastAsia"/>
          <w:sz w:val="32"/>
          <w:szCs w:val="32"/>
        </w:rPr>
        <w:t>减少等原因，相应减少安排</w:t>
      </w:r>
      <w:r w:rsidRPr="00BB2E70">
        <w:rPr>
          <w:rFonts w:ascii="仿宋_GB2312" w:eastAsia="仿宋_GB2312" w:hAnsi="宋体" w:cs="仿宋_GB2312" w:hint="eastAsia"/>
          <w:color w:val="000000"/>
          <w:kern w:val="0"/>
          <w:sz w:val="32"/>
          <w:szCs w:val="32"/>
        </w:rPr>
        <w:t>用于部门本级及下属预算单位</w:t>
      </w:r>
      <w:r>
        <w:rPr>
          <w:rFonts w:ascii="仿宋_GB2312" w:eastAsia="仿宋_GB2312" w:hAnsi="黑体" w:cs="仿宋_GB2312" w:hint="eastAsia"/>
          <w:sz w:val="32"/>
          <w:szCs w:val="32"/>
        </w:rPr>
        <w:t>的</w:t>
      </w:r>
      <w:r w:rsidRPr="00BB2E70">
        <w:rPr>
          <w:rFonts w:ascii="仿宋_GB2312" w:eastAsia="仿宋_GB2312" w:hAnsi="宋体" w:cs="仿宋_GB2312" w:hint="eastAsia"/>
          <w:color w:val="000000"/>
          <w:kern w:val="0"/>
          <w:sz w:val="32"/>
          <w:szCs w:val="32"/>
        </w:rPr>
        <w:t>住房公积金缴纳经费。</w:t>
      </w:r>
    </w:p>
    <w:p w:rsidR="00F8589F" w:rsidRDefault="00F8589F" w:rsidP="00CD3D6C">
      <w:pPr>
        <w:rPr>
          <w:rFonts w:ascii="仿宋_GB2312" w:eastAsia="仿宋_GB2312" w:hAnsi="黑体" w:cs="Times New Roman"/>
          <w:sz w:val="32"/>
          <w:szCs w:val="32"/>
        </w:rPr>
      </w:pPr>
      <w:r>
        <w:rPr>
          <w:rFonts w:ascii="仿宋_GB2312" w:eastAsia="仿宋_GB2312" w:hAnsi="宋体" w:cs="仿宋_GB2312"/>
          <w:color w:val="000000"/>
          <w:kern w:val="0"/>
          <w:sz w:val="32"/>
          <w:szCs w:val="32"/>
        </w:rPr>
        <w:t xml:space="preserve">    23.</w:t>
      </w:r>
      <w:r w:rsidRPr="00DB7A08">
        <w:rPr>
          <w:rFonts w:ascii="仿宋_GB2312" w:eastAsia="仿宋_GB2312" w:hAnsi="黑体" w:cs="仿宋_GB2312"/>
          <w:sz w:val="32"/>
          <w:szCs w:val="32"/>
        </w:rPr>
        <w:t xml:space="preserve"> </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DB7A08">
        <w:rPr>
          <w:rFonts w:ascii="仿宋_GB2312" w:eastAsia="仿宋_GB2312" w:hAnsi="黑体" w:cs="仿宋_GB2312" w:hint="eastAsia"/>
          <w:sz w:val="32"/>
          <w:szCs w:val="32"/>
        </w:rPr>
        <w:t>住房改革支出</w:t>
      </w:r>
      <w:r>
        <w:rPr>
          <w:rFonts w:ascii="仿宋_GB2312" w:eastAsia="仿宋_GB2312" w:hAnsi="黑体" w:cs="仿宋_GB2312" w:hint="eastAsia"/>
          <w:sz w:val="32"/>
          <w:szCs w:val="32"/>
        </w:rPr>
        <w:t>（款）</w:t>
      </w:r>
      <w:r w:rsidRPr="00DB7A08">
        <w:rPr>
          <w:rFonts w:ascii="仿宋_GB2312" w:eastAsia="仿宋_GB2312" w:hAnsi="黑体" w:cs="仿宋_GB2312" w:hint="eastAsia"/>
          <w:sz w:val="32"/>
          <w:szCs w:val="32"/>
        </w:rPr>
        <w:t>购房补贴</w:t>
      </w:r>
      <w:r>
        <w:rPr>
          <w:rFonts w:ascii="仿宋_GB2312" w:eastAsia="仿宋_GB2312" w:hAnsi="黑体" w:cs="仿宋_GB2312" w:hint="eastAsia"/>
          <w:sz w:val="32"/>
          <w:szCs w:val="32"/>
        </w:rPr>
        <w:t>（项）</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0.55</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0.21</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，主要是按政策规定减少安排</w:t>
      </w:r>
      <w:r w:rsidRPr="00BB2E70">
        <w:rPr>
          <w:rFonts w:ascii="仿宋_GB2312" w:eastAsia="仿宋_GB2312" w:hAnsi="宋体" w:cs="仿宋_GB2312" w:hint="eastAsia"/>
          <w:color w:val="000000"/>
          <w:kern w:val="0"/>
          <w:sz w:val="32"/>
          <w:szCs w:val="32"/>
        </w:rPr>
        <w:t>用于部门本级及下属预算单位</w:t>
      </w:r>
      <w:r>
        <w:rPr>
          <w:rFonts w:ascii="仿宋_GB2312" w:eastAsia="仿宋_GB2312" w:hAnsi="黑体" w:cs="仿宋_GB2312" w:hint="eastAsia"/>
          <w:sz w:val="32"/>
          <w:szCs w:val="32"/>
        </w:rPr>
        <w:t>的</w:t>
      </w:r>
      <w:r w:rsidRPr="00BB2E70">
        <w:rPr>
          <w:rFonts w:ascii="仿宋_GB2312" w:eastAsia="仿宋_GB2312" w:hAnsi="宋体" w:cs="仿宋_GB2312" w:hint="eastAsia"/>
          <w:color w:val="000000"/>
          <w:kern w:val="0"/>
          <w:sz w:val="32"/>
          <w:szCs w:val="32"/>
        </w:rPr>
        <w:t>购房补贴经费。</w:t>
      </w:r>
    </w:p>
    <w:p w:rsidR="00F8589F" w:rsidRPr="007B3322" w:rsidRDefault="00F8589F" w:rsidP="007B3322">
      <w:pPr>
        <w:ind w:firstLine="640"/>
        <w:rPr>
          <w:rFonts w:ascii="黑体" w:eastAsia="黑体" w:hAnsi="黑体" w:cs="Times New Roman"/>
          <w:sz w:val="32"/>
          <w:szCs w:val="32"/>
        </w:rPr>
      </w:pPr>
      <w:r w:rsidRPr="007B3322">
        <w:rPr>
          <w:rFonts w:ascii="黑体" w:eastAsia="黑体" w:hAnsi="黑体" w:cs="黑体" w:hint="eastAsia"/>
          <w:sz w:val="32"/>
          <w:szCs w:val="32"/>
        </w:rPr>
        <w:t>三、关于</w:t>
      </w:r>
      <w:r w:rsidRPr="006915DA">
        <w:rPr>
          <w:rFonts w:ascii="黑体" w:eastAsia="黑体" w:hAnsi="黑体" w:cs="黑体" w:hint="eastAsia"/>
          <w:sz w:val="32"/>
          <w:szCs w:val="32"/>
        </w:rPr>
        <w:t>海南省住房和城乡建设厅</w:t>
      </w:r>
      <w:r w:rsidRPr="00775974">
        <w:rPr>
          <w:rFonts w:ascii="仿宋_GB2312" w:eastAsia="仿宋_GB2312" w:hAnsi="黑体" w:cs="仿宋_GB2312"/>
          <w:color w:val="000000"/>
          <w:sz w:val="32"/>
          <w:szCs w:val="32"/>
        </w:rPr>
        <w:t>2018</w:t>
      </w:r>
      <w:r w:rsidRPr="007B3322">
        <w:rPr>
          <w:rFonts w:ascii="黑体" w:eastAsia="黑体" w:hAnsi="黑体" w:cs="黑体" w:hint="eastAsia"/>
          <w:sz w:val="32"/>
          <w:szCs w:val="32"/>
        </w:rPr>
        <w:t>年一般公共预算基本支出情况说明</w:t>
      </w:r>
    </w:p>
    <w:p w:rsidR="00F8589F" w:rsidRDefault="00F8589F" w:rsidP="0010090D">
      <w:pPr>
        <w:ind w:firstLineChars="200" w:firstLine="31680"/>
        <w:rPr>
          <w:rFonts w:ascii="仿宋_GB2312" w:eastAsia="仿宋_GB2312" w:hAnsi="黑体" w:cs="Times New Roman"/>
          <w:sz w:val="32"/>
          <w:szCs w:val="32"/>
        </w:rPr>
      </w:pP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一般公共预算基本支出为</w:t>
      </w:r>
      <w:r>
        <w:rPr>
          <w:rFonts w:ascii="仿宋_GB2312" w:eastAsia="仿宋_GB2312" w:hAnsi="黑体" w:cs="仿宋_GB2312"/>
          <w:sz w:val="32"/>
          <w:szCs w:val="32"/>
        </w:rPr>
        <w:t>3158.48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，其中：</w:t>
      </w:r>
    </w:p>
    <w:p w:rsidR="00F8589F" w:rsidRDefault="00F8589F" w:rsidP="0010090D">
      <w:pPr>
        <w:ind w:firstLineChars="200" w:firstLine="31680"/>
        <w:rPr>
          <w:rFonts w:ascii="仿宋_GB2312" w:eastAsia="仿宋_GB2312" w:hAnsi="黑体" w:cs="仿宋_GB2312"/>
          <w:sz w:val="32"/>
          <w:szCs w:val="32"/>
        </w:rPr>
      </w:pPr>
      <w:r>
        <w:rPr>
          <w:rFonts w:ascii="仿宋_GB2312" w:eastAsia="仿宋_GB2312" w:hAnsi="黑体" w:cs="仿宋_GB2312" w:hint="eastAsia"/>
          <w:sz w:val="32"/>
          <w:szCs w:val="32"/>
        </w:rPr>
        <w:t>人员经费</w:t>
      </w:r>
      <w:r>
        <w:rPr>
          <w:rFonts w:ascii="仿宋_GB2312" w:eastAsia="仿宋_GB2312" w:hAnsi="黑体" w:cs="仿宋_GB2312"/>
          <w:sz w:val="32"/>
          <w:szCs w:val="32"/>
        </w:rPr>
        <w:t>2518.49</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，主要包括：基本工资、津贴补贴、奖金、</w:t>
      </w:r>
      <w:r w:rsidRPr="00D611FE">
        <w:rPr>
          <w:rFonts w:ascii="仿宋_GB2312" w:eastAsia="仿宋_GB2312" w:hAnsi="Arial" w:cs="仿宋_GB2312" w:hint="eastAsia"/>
          <w:color w:val="555555"/>
          <w:kern w:val="0"/>
          <w:sz w:val="32"/>
          <w:szCs w:val="32"/>
        </w:rPr>
        <w:t>绩效工资、机关事业单位基本养老保险缴费、</w:t>
      </w:r>
      <w:r w:rsidRPr="00B700AF">
        <w:rPr>
          <w:rFonts w:ascii="仿宋_GB2312" w:eastAsia="仿宋_GB2312" w:hAnsi="Arial" w:cs="仿宋_GB2312" w:hint="eastAsia"/>
          <w:color w:val="555555"/>
          <w:kern w:val="0"/>
          <w:sz w:val="32"/>
          <w:szCs w:val="32"/>
        </w:rPr>
        <w:t>城镇职工基本医疗保险缴费</w:t>
      </w:r>
      <w:r>
        <w:rPr>
          <w:rFonts w:ascii="仿宋_GB2312" w:eastAsia="仿宋_GB2312" w:hAnsi="Arial" w:cs="仿宋_GB2312" w:hint="eastAsia"/>
          <w:color w:val="555555"/>
          <w:kern w:val="0"/>
          <w:sz w:val="32"/>
          <w:szCs w:val="32"/>
        </w:rPr>
        <w:t>、</w:t>
      </w:r>
      <w:r>
        <w:rPr>
          <w:rFonts w:ascii="仿宋_GB2312" w:eastAsia="仿宋_GB2312" w:hAnsi="黑体" w:cs="仿宋_GB2312" w:hint="eastAsia"/>
          <w:sz w:val="32"/>
          <w:szCs w:val="32"/>
        </w:rPr>
        <w:t>其他社会保障缴费、</w:t>
      </w:r>
      <w:r w:rsidRPr="00D611FE">
        <w:rPr>
          <w:rFonts w:ascii="仿宋_GB2312" w:eastAsia="仿宋_GB2312" w:hAnsi="Arial" w:cs="仿宋_GB2312" w:hint="eastAsia"/>
          <w:color w:val="555555"/>
          <w:kern w:val="0"/>
          <w:sz w:val="32"/>
          <w:szCs w:val="32"/>
        </w:rPr>
        <w:t>住房公积金、医疗费、其他工资福利支出、离休费、生活补助、奖励金等</w:t>
      </w:r>
      <w:r>
        <w:rPr>
          <w:rFonts w:ascii="仿宋_GB2312" w:eastAsia="仿宋_GB2312" w:hAnsi="黑体" w:cs="仿宋_GB2312"/>
          <w:sz w:val="32"/>
          <w:szCs w:val="32"/>
        </w:rPr>
        <w:t>;</w:t>
      </w:r>
    </w:p>
    <w:p w:rsidR="00F8589F" w:rsidRDefault="00F8589F" w:rsidP="0010090D">
      <w:pPr>
        <w:ind w:firstLineChars="200" w:firstLine="31680"/>
        <w:rPr>
          <w:rFonts w:ascii="仿宋_GB2312" w:eastAsia="仿宋_GB2312" w:hAnsi="黑体" w:cs="Times New Roman"/>
          <w:sz w:val="32"/>
          <w:szCs w:val="32"/>
        </w:rPr>
      </w:pPr>
      <w:r>
        <w:rPr>
          <w:rFonts w:ascii="仿宋_GB2312" w:eastAsia="仿宋_GB2312" w:hAnsi="黑体" w:cs="仿宋_GB2312" w:hint="eastAsia"/>
          <w:sz w:val="32"/>
          <w:szCs w:val="32"/>
        </w:rPr>
        <w:t>公用经费</w:t>
      </w:r>
      <w:r>
        <w:rPr>
          <w:rFonts w:ascii="仿宋_GB2312" w:eastAsia="仿宋_GB2312" w:hAnsi="黑体" w:cs="仿宋_GB2312"/>
          <w:sz w:val="32"/>
          <w:szCs w:val="32"/>
        </w:rPr>
        <w:t>639.99</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，主要包括：</w:t>
      </w:r>
      <w:r w:rsidRPr="00D611FE">
        <w:rPr>
          <w:rFonts w:ascii="仿宋_GB2312" w:eastAsia="仿宋_GB2312" w:hAnsi="Arial" w:cs="仿宋_GB2312" w:hint="eastAsia"/>
          <w:color w:val="555555"/>
          <w:kern w:val="0"/>
          <w:sz w:val="32"/>
          <w:szCs w:val="32"/>
        </w:rPr>
        <w:t>办公费、咨询费、手续费、水费、电费、邮电费、物业管理费、</w:t>
      </w:r>
      <w:r w:rsidRPr="00A95AE1">
        <w:rPr>
          <w:rFonts w:ascii="仿宋_GB2312" w:eastAsia="仿宋_GB2312" w:hAnsi="Arial" w:cs="仿宋_GB2312" w:hint="eastAsia"/>
          <w:color w:val="555555"/>
          <w:kern w:val="0"/>
          <w:sz w:val="32"/>
          <w:szCs w:val="32"/>
        </w:rPr>
        <w:t>差旅费</w:t>
      </w:r>
      <w:r>
        <w:rPr>
          <w:rFonts w:ascii="仿宋_GB2312" w:eastAsia="仿宋_GB2312" w:hAnsi="Arial" w:cs="仿宋_GB2312" w:hint="eastAsia"/>
          <w:color w:val="555555"/>
          <w:kern w:val="0"/>
          <w:sz w:val="32"/>
          <w:szCs w:val="32"/>
        </w:rPr>
        <w:t>、维修（护）费</w:t>
      </w:r>
      <w:r w:rsidRPr="00D611FE">
        <w:rPr>
          <w:rFonts w:ascii="仿宋_GB2312" w:eastAsia="仿宋_GB2312" w:hAnsi="Arial" w:cs="仿宋_GB2312" w:hint="eastAsia"/>
          <w:color w:val="555555"/>
          <w:kern w:val="0"/>
          <w:sz w:val="32"/>
          <w:szCs w:val="32"/>
        </w:rPr>
        <w:t>、会议费、培训费、工会经费、福利费、公务用车运行维护费、其他交通费用、其他商品和服务支出、办公设备购置等</w:t>
      </w:r>
      <w:r>
        <w:rPr>
          <w:rFonts w:ascii="仿宋_GB2312" w:eastAsia="仿宋_GB2312" w:hAnsi="黑体" w:cs="仿宋_GB2312" w:hint="eastAsia"/>
          <w:sz w:val="32"/>
          <w:szCs w:val="32"/>
        </w:rPr>
        <w:t>。</w:t>
      </w:r>
    </w:p>
    <w:p w:rsidR="00F8589F" w:rsidRDefault="00F8589F" w:rsidP="0010090D">
      <w:pPr>
        <w:ind w:firstLineChars="200" w:firstLine="31680"/>
        <w:rPr>
          <w:rFonts w:ascii="黑体" w:eastAsia="黑体" w:hAnsi="黑体" w:cs="Times New Roman"/>
          <w:sz w:val="32"/>
          <w:szCs w:val="32"/>
          <w:shd w:val="clear" w:color="auto" w:fill="FFFFFF"/>
        </w:rPr>
      </w:pPr>
      <w:r w:rsidRPr="00ED50D0">
        <w:rPr>
          <w:rFonts w:ascii="黑体" w:eastAsia="黑体" w:hAnsi="黑体" w:cs="黑体" w:hint="eastAsia"/>
          <w:sz w:val="32"/>
          <w:szCs w:val="32"/>
          <w:shd w:val="clear" w:color="auto" w:fill="FFFFFF"/>
        </w:rPr>
        <w:t>四、</w:t>
      </w:r>
      <w:r w:rsidRPr="006915DA">
        <w:rPr>
          <w:rFonts w:ascii="黑体" w:eastAsia="黑体" w:hAnsi="黑体" w:cs="黑体" w:hint="eastAsia"/>
          <w:sz w:val="32"/>
          <w:szCs w:val="32"/>
        </w:rPr>
        <w:t>海南省住房和城乡建设厅</w:t>
      </w:r>
      <w:r>
        <w:rPr>
          <w:rFonts w:ascii="仿宋_GB2312" w:eastAsia="仿宋_GB2312" w:hAnsi="黑体" w:cs="仿宋_GB2312"/>
          <w:sz w:val="32"/>
          <w:szCs w:val="32"/>
        </w:rPr>
        <w:t>2018</w:t>
      </w:r>
      <w:r w:rsidRPr="00ED50D0">
        <w:rPr>
          <w:rFonts w:ascii="黑体" w:eastAsia="黑体" w:hAnsi="黑体" w:cs="黑体" w:hint="eastAsia"/>
          <w:sz w:val="32"/>
          <w:szCs w:val="32"/>
          <w:shd w:val="clear" w:color="auto" w:fill="FFFFFF"/>
        </w:rPr>
        <w:t>年“三公”经费预算情况说明</w:t>
      </w:r>
    </w:p>
    <w:p w:rsidR="00F8589F" w:rsidRPr="00ED50D0" w:rsidRDefault="00F8589F" w:rsidP="0010090D">
      <w:pPr>
        <w:ind w:firstLineChars="200" w:firstLine="31680"/>
        <w:rPr>
          <w:rFonts w:ascii="仿宋_GB2312" w:eastAsia="仿宋_GB2312" w:hAnsi="黑体" w:cs="Times New Roman"/>
          <w:sz w:val="32"/>
          <w:szCs w:val="32"/>
        </w:rPr>
      </w:pP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“三公”经费预算数为</w:t>
      </w:r>
      <w:r>
        <w:rPr>
          <w:rFonts w:ascii="仿宋_GB2312" w:eastAsia="仿宋_GB2312" w:hAnsi="黑体" w:cs="仿宋_GB2312"/>
          <w:sz w:val="32"/>
          <w:szCs w:val="32"/>
        </w:rPr>
        <w:t>101.39</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，其中：</w:t>
      </w:r>
    </w:p>
    <w:p w:rsidR="00F8589F" w:rsidRDefault="00F8589F" w:rsidP="006871F7">
      <w:pPr>
        <w:rPr>
          <w:rFonts w:ascii="Times New Roman" w:eastAsia="仿宋_GB2312" w:hAnsi="Times New Roman" w:cs="Times New Roman"/>
          <w:sz w:val="32"/>
          <w:szCs w:val="32"/>
          <w:shd w:val="clear" w:color="auto" w:fill="FFFFFF"/>
        </w:rPr>
      </w:pPr>
      <w:r>
        <w:rPr>
          <w:rFonts w:ascii="Times New Roman" w:eastAsia="仿宋_GB2312" w:hAnsi="Times New Roman" w:cs="Times New Roman"/>
          <w:sz w:val="32"/>
          <w:szCs w:val="32"/>
          <w:shd w:val="clear" w:color="auto" w:fill="FFFFFF"/>
        </w:rPr>
        <w:t xml:space="preserve">    </w:t>
      </w:r>
      <w:r w:rsidRPr="00ED50D0">
        <w:rPr>
          <w:rFonts w:ascii="Times New Roman" w:eastAsia="仿宋_GB2312" w:hAnsi="Times New Roman" w:cs="仿宋_GB2312" w:hint="eastAsia"/>
          <w:sz w:val="32"/>
          <w:szCs w:val="32"/>
          <w:shd w:val="clear" w:color="auto" w:fill="FFFFFF"/>
        </w:rPr>
        <w:t>因公出国（境）经费</w:t>
      </w:r>
      <w:r>
        <w:rPr>
          <w:rFonts w:ascii="仿宋_GB2312" w:eastAsia="仿宋_GB2312" w:hAnsi="黑体" w:cs="仿宋_GB2312"/>
          <w:sz w:val="32"/>
          <w:szCs w:val="32"/>
        </w:rPr>
        <w:t>39</w:t>
      </w:r>
      <w:r w:rsidRPr="00CA7DBE">
        <w:rPr>
          <w:rFonts w:ascii="仿宋_GB2312" w:eastAsia="仿宋_GB2312" w:hAnsi="黑体" w:cs="仿宋_GB2312" w:hint="eastAsia"/>
          <w:sz w:val="32"/>
          <w:szCs w:val="32"/>
        </w:rPr>
        <w:t>万元</w:t>
      </w:r>
      <w:r>
        <w:rPr>
          <w:rFonts w:ascii="Times New Roman" w:eastAsia="仿宋_GB2312" w:hAnsi="Times New Roman" w:cs="仿宋_GB2312" w:hint="eastAsia"/>
          <w:sz w:val="32"/>
          <w:szCs w:val="32"/>
          <w:shd w:val="clear" w:color="auto" w:fill="FFFFFF"/>
        </w:rPr>
        <w:t>，与上年预算持平。</w:t>
      </w:r>
      <w:r w:rsidRPr="0054041F">
        <w:rPr>
          <w:rFonts w:ascii="Times New Roman" w:eastAsia="仿宋_GB2312" w:hAnsi="Times New Roman" w:hint="eastAsia"/>
          <w:color w:val="000000"/>
          <w:sz w:val="32"/>
          <w:shd w:val="clear" w:color="auto" w:fill="FFFFFF"/>
        </w:rPr>
        <w:t>我厅上报省外事侨务办公室</w:t>
      </w:r>
      <w:r w:rsidRPr="0054041F">
        <w:rPr>
          <w:rFonts w:ascii="Times New Roman" w:eastAsia="仿宋_GB2312" w:hAnsi="Times New Roman"/>
          <w:color w:val="000000"/>
          <w:sz w:val="32"/>
          <w:shd w:val="clear" w:color="auto" w:fill="FFFFFF"/>
        </w:rPr>
        <w:t>2018</w:t>
      </w:r>
      <w:r w:rsidRPr="0054041F">
        <w:rPr>
          <w:rFonts w:ascii="Times New Roman" w:eastAsia="仿宋_GB2312" w:hAnsi="Times New Roman" w:hint="eastAsia"/>
          <w:color w:val="000000"/>
          <w:sz w:val="32"/>
          <w:shd w:val="clear" w:color="auto" w:fill="FFFFFF"/>
        </w:rPr>
        <w:t>年度厅级以下人员因公临时出国</w:t>
      </w:r>
      <w:r w:rsidRPr="0054041F">
        <w:rPr>
          <w:rFonts w:ascii="Times New Roman" w:eastAsia="仿宋_GB2312" w:hAnsi="Times New Roman"/>
          <w:color w:val="000000"/>
          <w:sz w:val="32"/>
          <w:shd w:val="clear" w:color="auto" w:fill="FFFFFF"/>
        </w:rPr>
        <w:t>(</w:t>
      </w:r>
      <w:r w:rsidRPr="0054041F">
        <w:rPr>
          <w:rFonts w:ascii="Times New Roman" w:eastAsia="仿宋_GB2312" w:hAnsi="Times New Roman" w:hint="eastAsia"/>
          <w:color w:val="000000"/>
          <w:sz w:val="32"/>
          <w:shd w:val="clear" w:color="auto" w:fill="FFFFFF"/>
        </w:rPr>
        <w:t>境</w:t>
      </w:r>
      <w:r w:rsidRPr="0054041F">
        <w:rPr>
          <w:rFonts w:ascii="Times New Roman" w:eastAsia="仿宋_GB2312" w:hAnsi="Times New Roman"/>
          <w:color w:val="000000"/>
          <w:sz w:val="32"/>
          <w:shd w:val="clear" w:color="auto" w:fill="FFFFFF"/>
        </w:rPr>
        <w:t>)</w:t>
      </w:r>
      <w:r w:rsidRPr="0054041F">
        <w:rPr>
          <w:rFonts w:ascii="Times New Roman" w:eastAsia="仿宋_GB2312" w:hAnsi="Times New Roman" w:hint="eastAsia"/>
          <w:color w:val="000000"/>
          <w:sz w:val="32"/>
          <w:shd w:val="clear" w:color="auto" w:fill="FFFFFF"/>
        </w:rPr>
        <w:t>计划，拟安排出国（境）组</w:t>
      </w:r>
      <w:r w:rsidRPr="0054041F">
        <w:rPr>
          <w:rFonts w:ascii="仿宋_GB2312" w:eastAsia="仿宋_GB2312" w:hAnsi="黑体" w:cs="仿宋_GB2312"/>
          <w:color w:val="000000"/>
          <w:sz w:val="32"/>
          <w:szCs w:val="32"/>
        </w:rPr>
        <w:t>5</w:t>
      </w:r>
      <w:r w:rsidRPr="0054041F">
        <w:rPr>
          <w:rFonts w:ascii="Times New Roman" w:eastAsia="仿宋_GB2312" w:hAnsi="Times New Roman" w:hint="eastAsia"/>
          <w:color w:val="000000"/>
          <w:sz w:val="32"/>
          <w:shd w:val="clear" w:color="auto" w:fill="FFFFFF"/>
        </w:rPr>
        <w:t>次，出国（境）</w:t>
      </w:r>
      <w:r w:rsidRPr="0054041F">
        <w:rPr>
          <w:rFonts w:ascii="仿宋_GB2312" w:eastAsia="仿宋_GB2312" w:hAnsi="黑体" w:cs="仿宋_GB2312"/>
          <w:color w:val="000000"/>
          <w:sz w:val="32"/>
          <w:szCs w:val="32"/>
        </w:rPr>
        <w:t>8</w:t>
      </w:r>
      <w:r w:rsidRPr="0054041F">
        <w:rPr>
          <w:rFonts w:ascii="Times New Roman" w:eastAsia="仿宋_GB2312" w:hAnsi="Times New Roman" w:hint="eastAsia"/>
          <w:color w:val="000000"/>
          <w:sz w:val="32"/>
          <w:shd w:val="clear" w:color="auto" w:fill="FFFFFF"/>
        </w:rPr>
        <w:t>人。出国（境）团组主要包括：</w:t>
      </w:r>
      <w:r w:rsidRPr="0054041F">
        <w:rPr>
          <w:rFonts w:ascii="Times New Roman" w:eastAsia="仿宋_GB2312" w:hAnsi="Times New Roman"/>
          <w:color w:val="000000"/>
          <w:sz w:val="32"/>
          <w:shd w:val="clear" w:color="auto" w:fill="FFFFFF"/>
        </w:rPr>
        <w:t xml:space="preserve">1. </w:t>
      </w:r>
      <w:r w:rsidRPr="0054041F">
        <w:rPr>
          <w:rFonts w:ascii="Times New Roman" w:eastAsia="仿宋_GB2312" w:hAnsi="Times New Roman" w:hint="eastAsia"/>
          <w:color w:val="000000"/>
          <w:sz w:val="32"/>
          <w:shd w:val="clear" w:color="auto" w:fill="FFFFFF"/>
        </w:rPr>
        <w:t>住房和城乡建设部组团安排我厅参团的业务培训团组共</w:t>
      </w:r>
      <w:r w:rsidRPr="0054041F">
        <w:rPr>
          <w:rFonts w:ascii="Times New Roman" w:eastAsia="仿宋_GB2312" w:hAnsi="Times New Roman"/>
          <w:color w:val="000000"/>
          <w:sz w:val="32"/>
          <w:shd w:val="clear" w:color="auto" w:fill="FFFFFF"/>
        </w:rPr>
        <w:t>1</w:t>
      </w:r>
      <w:r w:rsidRPr="0054041F">
        <w:rPr>
          <w:rFonts w:ascii="Times New Roman" w:eastAsia="仿宋_GB2312" w:hAnsi="Times New Roman" w:hint="eastAsia"/>
          <w:color w:val="000000"/>
          <w:sz w:val="32"/>
          <w:shd w:val="clear" w:color="auto" w:fill="FFFFFF"/>
        </w:rPr>
        <w:t>个：人数共</w:t>
      </w:r>
      <w:r w:rsidRPr="0054041F">
        <w:rPr>
          <w:rFonts w:ascii="Times New Roman" w:eastAsia="仿宋_GB2312" w:hAnsi="Times New Roman"/>
          <w:color w:val="000000"/>
          <w:sz w:val="32"/>
          <w:shd w:val="clear" w:color="auto" w:fill="FFFFFF"/>
        </w:rPr>
        <w:t>1</w:t>
      </w:r>
      <w:r w:rsidRPr="0054041F">
        <w:rPr>
          <w:rFonts w:ascii="Times New Roman" w:eastAsia="仿宋_GB2312" w:hAnsi="Times New Roman" w:hint="eastAsia"/>
          <w:color w:val="000000"/>
          <w:sz w:val="32"/>
          <w:shd w:val="clear" w:color="auto" w:fill="FFFFFF"/>
        </w:rPr>
        <w:t>人，目的地、天数和主要任务待具体出访任务下达后确定；</w:t>
      </w:r>
      <w:r w:rsidRPr="0054041F">
        <w:rPr>
          <w:rFonts w:ascii="Times New Roman" w:eastAsia="仿宋_GB2312" w:hAnsi="Times New Roman"/>
          <w:color w:val="000000"/>
          <w:sz w:val="32"/>
          <w:shd w:val="clear" w:color="auto" w:fill="FFFFFF"/>
        </w:rPr>
        <w:t xml:space="preserve">2. </w:t>
      </w:r>
      <w:r w:rsidRPr="0054041F">
        <w:rPr>
          <w:rFonts w:ascii="Times New Roman" w:eastAsia="仿宋_GB2312" w:hAnsi="Times New Roman" w:hint="eastAsia"/>
          <w:color w:val="000000"/>
          <w:sz w:val="32"/>
          <w:shd w:val="clear" w:color="auto" w:fill="FFFFFF"/>
        </w:rPr>
        <w:t>省委组织部组团安排我厅参团的业务培训团组共</w:t>
      </w:r>
      <w:r w:rsidRPr="0054041F">
        <w:rPr>
          <w:rFonts w:ascii="Times New Roman" w:eastAsia="仿宋_GB2312" w:hAnsi="Times New Roman"/>
          <w:color w:val="000000"/>
          <w:sz w:val="32"/>
          <w:shd w:val="clear" w:color="auto" w:fill="FFFFFF"/>
        </w:rPr>
        <w:t>2</w:t>
      </w:r>
      <w:r w:rsidRPr="0054041F">
        <w:rPr>
          <w:rFonts w:ascii="Times New Roman" w:eastAsia="仿宋_GB2312" w:hAnsi="Times New Roman" w:hint="eastAsia"/>
          <w:color w:val="000000"/>
          <w:sz w:val="32"/>
          <w:shd w:val="clear" w:color="auto" w:fill="FFFFFF"/>
        </w:rPr>
        <w:t>个：人数共</w:t>
      </w:r>
      <w:r w:rsidRPr="0054041F">
        <w:rPr>
          <w:rFonts w:ascii="Times New Roman" w:eastAsia="仿宋_GB2312" w:hAnsi="Times New Roman"/>
          <w:color w:val="000000"/>
          <w:sz w:val="32"/>
          <w:shd w:val="clear" w:color="auto" w:fill="FFFFFF"/>
        </w:rPr>
        <w:t>3</w:t>
      </w:r>
      <w:r w:rsidRPr="0054041F">
        <w:rPr>
          <w:rFonts w:ascii="Times New Roman" w:eastAsia="仿宋_GB2312" w:hAnsi="Times New Roman" w:hint="eastAsia"/>
          <w:color w:val="000000"/>
          <w:sz w:val="32"/>
          <w:shd w:val="clear" w:color="auto" w:fill="FFFFFF"/>
        </w:rPr>
        <w:t>人，目的地、天数和主要任务待具体出访任务下达后确定；</w:t>
      </w:r>
      <w:r w:rsidRPr="0054041F">
        <w:rPr>
          <w:rFonts w:ascii="Times New Roman" w:eastAsia="仿宋_GB2312" w:hAnsi="Times New Roman"/>
          <w:color w:val="000000"/>
          <w:sz w:val="32"/>
          <w:shd w:val="clear" w:color="auto" w:fill="FFFFFF"/>
        </w:rPr>
        <w:t xml:space="preserve">3. </w:t>
      </w:r>
      <w:r w:rsidRPr="0054041F">
        <w:rPr>
          <w:rFonts w:ascii="Times New Roman" w:eastAsia="仿宋_GB2312" w:hAnsi="Times New Roman" w:hint="eastAsia"/>
          <w:color w:val="000000"/>
          <w:sz w:val="32"/>
          <w:shd w:val="clear" w:color="auto" w:fill="FFFFFF"/>
        </w:rPr>
        <w:t>省外事侨务办公室组团安排我厅参团的出访团组共</w:t>
      </w:r>
      <w:r w:rsidRPr="0054041F">
        <w:rPr>
          <w:rFonts w:ascii="Times New Roman" w:eastAsia="仿宋_GB2312" w:hAnsi="Times New Roman"/>
          <w:color w:val="000000"/>
          <w:sz w:val="32"/>
          <w:shd w:val="clear" w:color="auto" w:fill="FFFFFF"/>
        </w:rPr>
        <w:t>1</w:t>
      </w:r>
      <w:r w:rsidRPr="0054041F">
        <w:rPr>
          <w:rFonts w:ascii="Times New Roman" w:eastAsia="仿宋_GB2312" w:hAnsi="Times New Roman" w:hint="eastAsia"/>
          <w:color w:val="000000"/>
          <w:sz w:val="32"/>
          <w:shd w:val="clear" w:color="auto" w:fill="FFFFFF"/>
        </w:rPr>
        <w:t>个：人数共</w:t>
      </w:r>
      <w:r w:rsidRPr="0054041F">
        <w:rPr>
          <w:rFonts w:ascii="Times New Roman" w:eastAsia="仿宋_GB2312" w:hAnsi="Times New Roman"/>
          <w:color w:val="000000"/>
          <w:sz w:val="32"/>
          <w:shd w:val="clear" w:color="auto" w:fill="FFFFFF"/>
        </w:rPr>
        <w:t>1</w:t>
      </w:r>
      <w:r w:rsidRPr="0054041F">
        <w:rPr>
          <w:rFonts w:ascii="Times New Roman" w:eastAsia="仿宋_GB2312" w:hAnsi="Times New Roman" w:hint="eastAsia"/>
          <w:color w:val="000000"/>
          <w:sz w:val="32"/>
          <w:shd w:val="clear" w:color="auto" w:fill="FFFFFF"/>
        </w:rPr>
        <w:t>人，目的地、天数和主要任务待具体出访任务下达后确定；</w:t>
      </w:r>
      <w:r w:rsidRPr="0054041F">
        <w:rPr>
          <w:rFonts w:ascii="Times New Roman" w:eastAsia="仿宋_GB2312" w:hAnsi="Times New Roman"/>
          <w:color w:val="000000"/>
          <w:sz w:val="32"/>
          <w:shd w:val="clear" w:color="auto" w:fill="FFFFFF"/>
        </w:rPr>
        <w:t>4.</w:t>
      </w:r>
      <w:r w:rsidRPr="0054041F">
        <w:rPr>
          <w:rFonts w:ascii="Times New Roman" w:eastAsia="仿宋_GB2312" w:hAnsi="Times New Roman" w:hint="eastAsia"/>
          <w:color w:val="000000"/>
          <w:sz w:val="32"/>
          <w:shd w:val="clear" w:color="auto" w:fill="FFFFFF"/>
        </w:rPr>
        <w:t>我厅自组团安排培训团组共</w:t>
      </w:r>
      <w:r w:rsidRPr="0054041F">
        <w:rPr>
          <w:rFonts w:ascii="Times New Roman" w:eastAsia="仿宋_GB2312" w:hAnsi="Times New Roman"/>
          <w:color w:val="000000"/>
          <w:sz w:val="32"/>
          <w:shd w:val="clear" w:color="auto" w:fill="FFFFFF"/>
        </w:rPr>
        <w:t>1</w:t>
      </w:r>
      <w:r w:rsidRPr="0054041F">
        <w:rPr>
          <w:rFonts w:ascii="Times New Roman" w:eastAsia="仿宋_GB2312" w:hAnsi="Times New Roman" w:hint="eastAsia"/>
          <w:color w:val="000000"/>
          <w:sz w:val="32"/>
          <w:shd w:val="clear" w:color="auto" w:fill="FFFFFF"/>
        </w:rPr>
        <w:t>个：人数为</w:t>
      </w:r>
      <w:r w:rsidRPr="0054041F">
        <w:rPr>
          <w:rFonts w:ascii="Times New Roman" w:eastAsia="仿宋_GB2312" w:hAnsi="Times New Roman"/>
          <w:color w:val="000000"/>
          <w:sz w:val="32"/>
          <w:shd w:val="clear" w:color="auto" w:fill="FFFFFF"/>
        </w:rPr>
        <w:t>3</w:t>
      </w:r>
      <w:r w:rsidRPr="0054041F">
        <w:rPr>
          <w:rFonts w:ascii="Times New Roman" w:eastAsia="仿宋_GB2312" w:hAnsi="Times New Roman" w:hint="eastAsia"/>
          <w:color w:val="000000"/>
          <w:sz w:val="32"/>
          <w:shd w:val="clear" w:color="auto" w:fill="FFFFFF"/>
        </w:rPr>
        <w:t>人，目的地、天数和主要任务待具体出访任务下达后确定。</w:t>
      </w:r>
    </w:p>
    <w:p w:rsidR="00F8589F" w:rsidRPr="00501CAD" w:rsidRDefault="00F8589F" w:rsidP="0010090D">
      <w:pPr>
        <w:ind w:firstLineChars="200" w:firstLine="31680"/>
        <w:rPr>
          <w:rFonts w:ascii="仿宋_GB2312" w:eastAsia="仿宋_GB2312" w:hAnsi="仿宋_GB2312" w:cs="仿宋_GB2312"/>
          <w:sz w:val="32"/>
          <w:szCs w:val="32"/>
          <w:shd w:val="clear" w:color="auto" w:fill="FFFFFF"/>
        </w:rPr>
      </w:pPr>
      <w:r w:rsidRPr="006871F7">
        <w:rPr>
          <w:rFonts w:ascii="Times New Roman" w:eastAsia="仿宋_GB2312" w:hAnsi="Times New Roman" w:cs="仿宋_GB2312" w:hint="eastAsia"/>
          <w:sz w:val="32"/>
          <w:szCs w:val="32"/>
          <w:shd w:val="clear" w:color="auto" w:fill="FFFFFF"/>
        </w:rPr>
        <w:t>公务用车购置及运行费</w:t>
      </w:r>
      <w:r>
        <w:rPr>
          <w:rFonts w:ascii="仿宋_GB2312" w:eastAsia="仿宋_GB2312" w:hAnsi="黑体" w:cs="仿宋_GB2312"/>
          <w:sz w:val="32"/>
          <w:szCs w:val="32"/>
        </w:rPr>
        <w:t>53.89</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（其中，</w:t>
      </w:r>
      <w:r w:rsidRPr="006871F7">
        <w:rPr>
          <w:rFonts w:ascii="Times New Roman" w:eastAsia="仿宋_GB2312" w:hAnsi="Times New Roman" w:cs="仿宋_GB2312" w:hint="eastAsia"/>
          <w:sz w:val="32"/>
          <w:szCs w:val="32"/>
          <w:shd w:val="clear" w:color="auto" w:fill="FFFFFF"/>
        </w:rPr>
        <w:t>公务用车购置</w:t>
      </w:r>
      <w:r>
        <w:rPr>
          <w:rFonts w:ascii="Times New Roman" w:eastAsia="仿宋_GB2312" w:hAnsi="Times New Roman" w:cs="仿宋_GB2312" w:hint="eastAsia"/>
          <w:sz w:val="32"/>
          <w:szCs w:val="32"/>
          <w:shd w:val="clear" w:color="auto" w:fill="FFFFFF"/>
        </w:rPr>
        <w:t>费</w:t>
      </w:r>
      <w:r>
        <w:rPr>
          <w:rFonts w:ascii="仿宋_GB2312" w:eastAsia="仿宋_GB2312" w:hAnsi="黑体" w:cs="仿宋_GB2312"/>
          <w:sz w:val="32"/>
          <w:szCs w:val="32"/>
        </w:rPr>
        <w:t>0</w:t>
      </w:r>
      <w:r w:rsidRPr="00CA7DBE">
        <w:rPr>
          <w:rFonts w:ascii="仿宋_GB2312" w:eastAsia="仿宋_GB2312" w:hAnsi="黑体" w:cs="仿宋_GB2312" w:hint="eastAsia"/>
          <w:sz w:val="32"/>
          <w:szCs w:val="32"/>
        </w:rPr>
        <w:t>万元</w:t>
      </w:r>
      <w:r>
        <w:rPr>
          <w:rFonts w:ascii="Times New Roman" w:eastAsia="仿宋_GB2312" w:hAnsi="Times New Roman" w:cs="仿宋_GB2312" w:hint="eastAsia"/>
          <w:sz w:val="32"/>
          <w:szCs w:val="32"/>
          <w:shd w:val="clear" w:color="auto" w:fill="FFFFFF"/>
        </w:rPr>
        <w:t>，公务用车</w:t>
      </w:r>
      <w:r w:rsidRPr="006871F7">
        <w:rPr>
          <w:rFonts w:ascii="Times New Roman" w:eastAsia="仿宋_GB2312" w:hAnsi="Times New Roman" w:cs="仿宋_GB2312" w:hint="eastAsia"/>
          <w:sz w:val="32"/>
          <w:szCs w:val="32"/>
          <w:shd w:val="clear" w:color="auto" w:fill="FFFFFF"/>
        </w:rPr>
        <w:t>运行费</w:t>
      </w:r>
      <w:r>
        <w:rPr>
          <w:rFonts w:ascii="仿宋_GB2312" w:eastAsia="仿宋_GB2312" w:hAnsi="黑体" w:cs="仿宋_GB2312"/>
          <w:sz w:val="32"/>
          <w:szCs w:val="32"/>
        </w:rPr>
        <w:t>53.89</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r w:rsidRPr="006871F7">
        <w:rPr>
          <w:rFonts w:ascii="Times New Roman" w:eastAsia="仿宋_GB2312" w:hAnsi="Times New Roman" w:cs="仿宋_GB2312" w:hint="eastAsia"/>
          <w:sz w:val="32"/>
          <w:szCs w:val="32"/>
          <w:shd w:val="clear" w:color="auto" w:fill="FFFFFF"/>
        </w:rPr>
        <w:t>，较</w:t>
      </w:r>
      <w:r>
        <w:rPr>
          <w:rFonts w:ascii="Times New Roman" w:eastAsia="仿宋_GB2312" w:hAnsi="Times New Roman" w:cs="仿宋_GB2312" w:hint="eastAsia"/>
          <w:sz w:val="32"/>
          <w:szCs w:val="32"/>
          <w:shd w:val="clear" w:color="auto" w:fill="FFFFFF"/>
        </w:rPr>
        <w:t>上</w:t>
      </w:r>
      <w:r w:rsidRPr="006871F7">
        <w:rPr>
          <w:rFonts w:ascii="Times New Roman" w:eastAsia="仿宋_GB2312" w:hAnsi="Times New Roman" w:cs="仿宋_GB2312" w:hint="eastAsia"/>
          <w:sz w:val="32"/>
          <w:szCs w:val="32"/>
          <w:shd w:val="clear" w:color="auto" w:fill="FFFFFF"/>
        </w:rPr>
        <w:t>年预算下降</w:t>
      </w:r>
      <w:r>
        <w:rPr>
          <w:rFonts w:ascii="仿宋_GB2312" w:eastAsia="仿宋_GB2312" w:hAnsi="黑体" w:cs="仿宋_GB2312"/>
          <w:sz w:val="32"/>
          <w:szCs w:val="32"/>
        </w:rPr>
        <w:t>61.66</w:t>
      </w:r>
      <w:r w:rsidRPr="006871F7">
        <w:rPr>
          <w:rFonts w:ascii="Times New Roman" w:eastAsia="仿宋_GB2312" w:hAnsi="Times New Roman" w:cs="Times New Roman"/>
          <w:sz w:val="32"/>
          <w:szCs w:val="32"/>
          <w:shd w:val="clear" w:color="auto" w:fill="FFFFFF"/>
        </w:rPr>
        <w:t>%</w:t>
      </w:r>
      <w:r w:rsidRPr="006871F7">
        <w:rPr>
          <w:rFonts w:ascii="Times New Roman" w:eastAsia="仿宋_GB2312" w:hAnsi="Times New Roman" w:cs="仿宋_GB2312" w:hint="eastAsia"/>
          <w:sz w:val="32"/>
          <w:szCs w:val="32"/>
          <w:shd w:val="clear" w:color="auto" w:fill="FFFFFF"/>
        </w:rPr>
        <w:t>。</w:t>
      </w:r>
      <w:r w:rsidRPr="006871F7">
        <w:rPr>
          <w:rFonts w:ascii="Times New Roman" w:eastAsia="仿宋_GB2312" w:hAnsi="Times New Roman" w:cs="仿宋_GB2312" w:hint="eastAsia"/>
          <w:sz w:val="32"/>
          <w:szCs w:val="32"/>
        </w:rPr>
        <w:t>下降的</w:t>
      </w:r>
      <w:r w:rsidRPr="006871F7">
        <w:rPr>
          <w:rFonts w:ascii="Times New Roman" w:eastAsia="仿宋_GB2312" w:hAnsi="Times New Roman" w:cs="仿宋_GB2312" w:hint="eastAsia"/>
          <w:sz w:val="32"/>
          <w:szCs w:val="32"/>
          <w:shd w:val="clear" w:color="auto" w:fill="FFFFFF"/>
        </w:rPr>
        <w:t>主要原因</w:t>
      </w:r>
      <w:r>
        <w:rPr>
          <w:rFonts w:ascii="Times New Roman" w:eastAsia="仿宋_GB2312" w:hAnsi="Times New Roman" w:cs="仿宋_GB2312" w:hint="eastAsia"/>
          <w:sz w:val="32"/>
          <w:szCs w:val="32"/>
          <w:shd w:val="clear" w:color="auto" w:fill="FFFFFF"/>
        </w:rPr>
        <w:t>是</w:t>
      </w:r>
      <w:r>
        <w:rPr>
          <w:rFonts w:ascii="仿宋_GB2312" w:eastAsia="仿宋_GB2312" w:hint="eastAsia"/>
          <w:sz w:val="32"/>
          <w:shd w:val="clear" w:color="auto" w:fill="FFFFFF"/>
        </w:rPr>
        <w:t>严格执行</w:t>
      </w:r>
      <w:r w:rsidRPr="00F10C98">
        <w:rPr>
          <w:rFonts w:ascii="仿宋_GB2312" w:eastAsia="仿宋_GB2312" w:hAnsi="仿宋_GB2312" w:hint="eastAsia"/>
          <w:sz w:val="32"/>
          <w:szCs w:val="32"/>
        </w:rPr>
        <w:t>中央八项规定和省委省政府二十条规定，</w:t>
      </w:r>
      <w:r w:rsidRPr="00F10C98">
        <w:rPr>
          <w:rFonts w:ascii="仿宋_GB2312" w:eastAsia="仿宋_GB2312" w:hAnsi="仿宋_GB2312" w:hint="eastAsia"/>
          <w:sz w:val="32"/>
        </w:rPr>
        <w:t>以及</w:t>
      </w:r>
      <w:r>
        <w:rPr>
          <w:rFonts w:ascii="仿宋_GB2312" w:eastAsia="仿宋_GB2312" w:hAnsi="仿宋_GB2312" w:cs="仿宋_GB2312" w:hint="eastAsia"/>
          <w:sz w:val="32"/>
          <w:szCs w:val="32"/>
        </w:rPr>
        <w:t>厅机关</w:t>
      </w:r>
      <w:r w:rsidRPr="00BB2E70">
        <w:rPr>
          <w:rFonts w:ascii="仿宋_GB2312" w:eastAsia="仿宋_GB2312" w:hAnsi="宋体" w:cs="仿宋_GB2312" w:hint="eastAsia"/>
          <w:color w:val="000000"/>
          <w:kern w:val="0"/>
          <w:sz w:val="32"/>
          <w:szCs w:val="32"/>
        </w:rPr>
        <w:t>及下属预算单位</w:t>
      </w:r>
      <w:r w:rsidRPr="00BF799A">
        <w:rPr>
          <w:rFonts w:ascii="仿宋_GB2312" w:eastAsia="仿宋_GB2312" w:hAnsi="Times New Roman" w:cs="仿宋_GB2312" w:hint="eastAsia"/>
          <w:kern w:val="0"/>
          <w:sz w:val="32"/>
          <w:szCs w:val="32"/>
        </w:rPr>
        <w:t>实行</w:t>
      </w:r>
      <w:r w:rsidRPr="00F10C98">
        <w:rPr>
          <w:rFonts w:ascii="仿宋_GB2312" w:eastAsia="仿宋_GB2312" w:hAnsi="仿宋_GB2312" w:cs="仿宋_GB2312" w:hint="eastAsia"/>
          <w:sz w:val="32"/>
          <w:szCs w:val="32"/>
        </w:rPr>
        <w:t>公务用车改革</w:t>
      </w:r>
      <w:r w:rsidRPr="00BF799A">
        <w:rPr>
          <w:rFonts w:ascii="仿宋_GB2312" w:eastAsia="仿宋_GB2312" w:hAnsi="Times New Roman" w:cs="仿宋_GB2312" w:hint="eastAsia"/>
          <w:kern w:val="0"/>
          <w:sz w:val="32"/>
          <w:szCs w:val="32"/>
        </w:rPr>
        <w:t>，费用降低。</w:t>
      </w:r>
      <w:r w:rsidRPr="00F10C98">
        <w:rPr>
          <w:rFonts w:ascii="仿宋_GB2312" w:eastAsia="仿宋_GB2312" w:hAnsi="仿宋_GB2312" w:cs="仿宋_GB2312" w:hint="eastAsia"/>
          <w:sz w:val="32"/>
          <w:szCs w:val="32"/>
        </w:rPr>
        <w:t>公务用车运行</w:t>
      </w:r>
      <w:r>
        <w:rPr>
          <w:rFonts w:ascii="仿宋_GB2312" w:eastAsia="仿宋_GB2312" w:hAnsi="仿宋_GB2312" w:cs="仿宋_GB2312" w:hint="eastAsia"/>
          <w:sz w:val="32"/>
          <w:szCs w:val="32"/>
        </w:rPr>
        <w:t>维护</w:t>
      </w:r>
      <w:r w:rsidRPr="00F10C98">
        <w:rPr>
          <w:rFonts w:ascii="仿宋_GB2312" w:eastAsia="仿宋_GB2312" w:hAnsi="仿宋_GB2312" w:cs="仿宋_GB2312" w:hint="eastAsia"/>
          <w:sz w:val="32"/>
          <w:szCs w:val="32"/>
        </w:rPr>
        <w:t>费</w:t>
      </w:r>
      <w:r>
        <w:rPr>
          <w:rFonts w:ascii="仿宋_GB2312" w:eastAsia="仿宋_GB2312" w:cs="仿宋_GB2312" w:hint="eastAsia"/>
          <w:sz w:val="32"/>
          <w:szCs w:val="32"/>
          <w:shd w:val="clear" w:color="auto" w:fill="FFFFFF"/>
        </w:rPr>
        <w:t>用于</w:t>
      </w:r>
      <w:r>
        <w:rPr>
          <w:rFonts w:ascii="仿宋_GB2312" w:eastAsia="仿宋_GB2312" w:hAnsi="仿宋_GB2312" w:cs="仿宋_GB2312" w:hint="eastAsia"/>
          <w:sz w:val="32"/>
          <w:szCs w:val="32"/>
        </w:rPr>
        <w:t>我厅机关及下属单位</w:t>
      </w:r>
      <w:r w:rsidRPr="00F10C98">
        <w:rPr>
          <w:rFonts w:ascii="仿宋_GB2312" w:eastAsia="仿宋_GB2312" w:hAnsi="仿宋_GB2312" w:cs="仿宋_GB2312" w:hint="eastAsia"/>
          <w:sz w:val="32"/>
          <w:szCs w:val="32"/>
        </w:rPr>
        <w:t>公务用车</w:t>
      </w:r>
      <w:r>
        <w:rPr>
          <w:rFonts w:ascii="仿宋_GB2312" w:eastAsia="仿宋_GB2312" w:hAnsi="仿宋_GB2312" w:cs="仿宋_GB2312" w:hint="eastAsia"/>
          <w:sz w:val="32"/>
          <w:szCs w:val="32"/>
        </w:rPr>
        <w:t>燃油、维修、保险等方面支出。本部门公务用车保有量</w:t>
      </w:r>
      <w:r>
        <w:rPr>
          <w:rFonts w:ascii="仿宋_GB2312" w:eastAsia="仿宋_GB2312" w:hAnsi="仿宋_GB2312" w:cs="仿宋_GB2312"/>
          <w:sz w:val="32"/>
          <w:szCs w:val="32"/>
        </w:rPr>
        <w:t>10</w:t>
      </w:r>
      <w:r w:rsidRPr="00501CAD">
        <w:rPr>
          <w:rFonts w:ascii="仿宋_GB2312" w:eastAsia="仿宋_GB2312" w:hAnsi="仿宋_GB2312" w:cs="仿宋_GB2312" w:hint="eastAsia"/>
          <w:sz w:val="32"/>
          <w:szCs w:val="32"/>
        </w:rPr>
        <w:t>辆</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年无公务用车购置计划。</w:t>
      </w:r>
    </w:p>
    <w:p w:rsidR="00F8589F" w:rsidRPr="00CD3AC4" w:rsidRDefault="00F8589F" w:rsidP="0010090D">
      <w:pPr>
        <w:ind w:firstLineChars="200" w:firstLine="31680"/>
        <w:rPr>
          <w:rFonts w:ascii="仿宋_GB2312" w:eastAsia="仿宋_GB2312" w:hAnsi="仿宋_GB2312" w:cs="仿宋_GB2312"/>
          <w:sz w:val="32"/>
          <w:szCs w:val="32"/>
        </w:rPr>
      </w:pPr>
      <w:r w:rsidRPr="006871F7">
        <w:rPr>
          <w:rFonts w:ascii="仿宋_GB2312" w:eastAsia="仿宋_GB2312" w:hAnsi="黑体" w:cs="仿宋_GB2312" w:hint="eastAsia"/>
          <w:sz w:val="32"/>
          <w:szCs w:val="32"/>
        </w:rPr>
        <w:t>公务接待费</w:t>
      </w:r>
      <w:r>
        <w:rPr>
          <w:rFonts w:ascii="仿宋_GB2312" w:eastAsia="仿宋_GB2312" w:hAnsi="黑体" w:cs="仿宋_GB2312"/>
          <w:sz w:val="32"/>
          <w:szCs w:val="32"/>
        </w:rPr>
        <w:t>8.50</w:t>
      </w:r>
      <w:r w:rsidRPr="006871F7">
        <w:rPr>
          <w:rFonts w:ascii="Times New Roman" w:eastAsia="仿宋_GB2312" w:hAnsi="Times New Roman" w:cs="仿宋_GB2312" w:hint="eastAsia"/>
          <w:sz w:val="32"/>
          <w:szCs w:val="32"/>
          <w:shd w:val="clear" w:color="auto" w:fill="FFFFFF"/>
        </w:rPr>
        <w:t>万元，较上年预算下降</w:t>
      </w:r>
      <w:r>
        <w:rPr>
          <w:rFonts w:ascii="仿宋_GB2312" w:eastAsia="仿宋_GB2312" w:hAnsi="黑体" w:cs="仿宋_GB2312"/>
          <w:sz w:val="32"/>
          <w:szCs w:val="32"/>
        </w:rPr>
        <w:t>65.32</w:t>
      </w:r>
      <w:r w:rsidRPr="006871F7">
        <w:rPr>
          <w:rFonts w:ascii="Times New Roman" w:eastAsia="仿宋_GB2312" w:hAnsi="Times New Roman" w:cs="Times New Roman"/>
          <w:sz w:val="32"/>
          <w:szCs w:val="32"/>
          <w:shd w:val="clear" w:color="auto" w:fill="FFFFFF"/>
        </w:rPr>
        <w:t>%</w:t>
      </w:r>
      <w:r w:rsidRPr="006871F7">
        <w:rPr>
          <w:rFonts w:ascii="Times New Roman" w:eastAsia="仿宋_GB2312" w:hAnsi="Times New Roman" w:cs="仿宋_GB2312" w:hint="eastAsia"/>
          <w:sz w:val="32"/>
          <w:szCs w:val="32"/>
          <w:shd w:val="clear" w:color="auto" w:fill="FFFFFF"/>
        </w:rPr>
        <w:t>。</w:t>
      </w:r>
      <w:r w:rsidRPr="006871F7">
        <w:rPr>
          <w:rFonts w:ascii="Times New Roman" w:eastAsia="仿宋_GB2312" w:hAnsi="Times New Roman" w:cs="仿宋_GB2312" w:hint="eastAsia"/>
          <w:sz w:val="32"/>
          <w:szCs w:val="32"/>
        </w:rPr>
        <w:t>下降的</w:t>
      </w:r>
      <w:r w:rsidRPr="006871F7">
        <w:rPr>
          <w:rFonts w:ascii="Times New Roman" w:eastAsia="仿宋_GB2312" w:hAnsi="Times New Roman" w:cs="仿宋_GB2312" w:hint="eastAsia"/>
          <w:sz w:val="32"/>
          <w:szCs w:val="32"/>
          <w:shd w:val="clear" w:color="auto" w:fill="FFFFFF"/>
        </w:rPr>
        <w:t>主要原因</w:t>
      </w:r>
      <w:r>
        <w:rPr>
          <w:rFonts w:ascii="仿宋_GB2312" w:eastAsia="仿宋_GB2312" w:cs="仿宋_GB2312" w:hint="eastAsia"/>
          <w:sz w:val="32"/>
          <w:szCs w:val="32"/>
          <w:shd w:val="clear" w:color="auto" w:fill="FFFFFF"/>
        </w:rPr>
        <w:t>是严格执行</w:t>
      </w:r>
      <w:r w:rsidRPr="00F10C98">
        <w:rPr>
          <w:rFonts w:ascii="仿宋_GB2312" w:eastAsia="仿宋_GB2312" w:hAnsi="仿宋_GB2312" w:cs="仿宋_GB2312" w:hint="eastAsia"/>
          <w:sz w:val="32"/>
          <w:szCs w:val="32"/>
        </w:rPr>
        <w:t>中央八项规定和省委省政府二十条规定，</w:t>
      </w:r>
      <w:r>
        <w:rPr>
          <w:rFonts w:ascii="仿宋_GB2312" w:eastAsia="仿宋_GB2312" w:cs="仿宋_GB2312" w:hint="eastAsia"/>
          <w:sz w:val="32"/>
          <w:szCs w:val="32"/>
          <w:shd w:val="clear" w:color="auto" w:fill="FFFFFF"/>
        </w:rPr>
        <w:t>严格</w:t>
      </w:r>
      <w:r w:rsidRPr="00F10C98">
        <w:rPr>
          <w:rFonts w:ascii="仿宋_GB2312" w:eastAsia="仿宋_GB2312" w:hAnsi="仿宋_GB2312" w:cs="仿宋_GB2312" w:hint="eastAsia"/>
          <w:sz w:val="32"/>
          <w:szCs w:val="32"/>
        </w:rPr>
        <w:t>控制公务</w:t>
      </w:r>
      <w:r>
        <w:rPr>
          <w:rFonts w:ascii="仿宋_GB2312" w:eastAsia="仿宋_GB2312" w:hAnsi="仿宋_GB2312" w:cs="仿宋_GB2312" w:hint="eastAsia"/>
          <w:sz w:val="32"/>
          <w:szCs w:val="32"/>
        </w:rPr>
        <w:t>接待费用</w:t>
      </w:r>
      <w:r w:rsidRPr="00F10C98">
        <w:rPr>
          <w:rFonts w:ascii="仿宋_GB2312" w:eastAsia="仿宋_GB2312" w:hAnsi="仿宋_GB2312" w:cs="仿宋_GB2312" w:hint="eastAsia"/>
          <w:sz w:val="32"/>
          <w:szCs w:val="32"/>
        </w:rPr>
        <w:t>支出</w:t>
      </w:r>
      <w:r>
        <w:rPr>
          <w:rFonts w:ascii="宋体" w:hAnsi="宋体" w:cs="宋体" w:hint="eastAsia"/>
          <w:sz w:val="32"/>
          <w:szCs w:val="32"/>
        </w:rPr>
        <w:t>。</w:t>
      </w:r>
      <w:r>
        <w:rPr>
          <w:rFonts w:eastAsia="仿宋_GB2312" w:cs="仿宋_GB2312" w:hint="eastAsia"/>
          <w:sz w:val="32"/>
          <w:szCs w:val="32"/>
          <w:shd w:val="clear" w:color="auto" w:fill="FFFFFF"/>
        </w:rPr>
        <w:t>公务接待费计划主要用于</w:t>
      </w:r>
      <w:r>
        <w:rPr>
          <w:rFonts w:ascii="仿宋_GB2312" w:eastAsia="仿宋_GB2312" w:cs="仿宋_GB2312" w:hint="eastAsia"/>
          <w:sz w:val="32"/>
          <w:szCs w:val="32"/>
          <w:shd w:val="clear" w:color="auto" w:fill="FFFFFF"/>
        </w:rPr>
        <w:t>上级部门来琼督察调研工作、省外相关部门来琼学习交流、各类会议接待工作等。</w:t>
      </w:r>
      <w:r>
        <w:rPr>
          <w:rFonts w:ascii="仿宋_GB2312" w:eastAsia="仿宋_GB2312" w:hAnsi="仿宋_GB2312" w:cs="仿宋_GB2312" w:hint="eastAsia"/>
          <w:sz w:val="32"/>
          <w:szCs w:val="32"/>
        </w:rPr>
        <w:t>本部门</w:t>
      </w: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年预计国内公务接待</w:t>
      </w:r>
      <w:r>
        <w:rPr>
          <w:rFonts w:ascii="仿宋_GB2312" w:eastAsia="仿宋_GB2312" w:hAnsi="仿宋_GB2312" w:cs="仿宋_GB2312"/>
          <w:sz w:val="32"/>
          <w:szCs w:val="32"/>
        </w:rPr>
        <w:t xml:space="preserve"> 51</w:t>
      </w:r>
      <w:r>
        <w:rPr>
          <w:rFonts w:ascii="仿宋_GB2312" w:eastAsia="仿宋_GB2312" w:hAnsi="仿宋_GB2312" w:cs="仿宋_GB2312" w:hint="eastAsia"/>
          <w:sz w:val="32"/>
          <w:szCs w:val="32"/>
        </w:rPr>
        <w:t>批次，人数约为</w:t>
      </w:r>
      <w:r>
        <w:rPr>
          <w:rFonts w:ascii="仿宋_GB2312" w:eastAsia="仿宋_GB2312" w:hAnsi="仿宋_GB2312" w:cs="仿宋_GB2312"/>
          <w:sz w:val="32"/>
          <w:szCs w:val="32"/>
        </w:rPr>
        <w:t>510</w:t>
      </w:r>
      <w:r w:rsidRPr="00CD3AC4">
        <w:rPr>
          <w:rFonts w:ascii="仿宋_GB2312" w:eastAsia="仿宋_GB2312" w:hAnsi="仿宋_GB2312" w:cs="仿宋_GB2312" w:hint="eastAsia"/>
          <w:sz w:val="32"/>
          <w:szCs w:val="32"/>
        </w:rPr>
        <w:t>人次</w:t>
      </w:r>
    </w:p>
    <w:p w:rsidR="00F8589F" w:rsidRDefault="00F8589F" w:rsidP="0010090D">
      <w:pPr>
        <w:ind w:firstLineChars="200" w:firstLine="31680"/>
        <w:rPr>
          <w:rFonts w:ascii="黑体" w:eastAsia="黑体" w:hAnsi="黑体" w:cs="Times New Roman"/>
          <w:sz w:val="32"/>
          <w:szCs w:val="32"/>
          <w:shd w:val="clear" w:color="auto" w:fill="FFFFFF"/>
        </w:rPr>
      </w:pPr>
      <w:r w:rsidRPr="006871F7">
        <w:rPr>
          <w:rFonts w:ascii="黑体" w:eastAsia="黑体" w:hAnsi="黑体" w:cs="黑体" w:hint="eastAsia"/>
          <w:sz w:val="32"/>
          <w:szCs w:val="32"/>
          <w:shd w:val="clear" w:color="auto" w:fill="FFFFFF"/>
        </w:rPr>
        <w:t>五、</w:t>
      </w:r>
      <w:r>
        <w:rPr>
          <w:rFonts w:ascii="黑体" w:eastAsia="黑体" w:hAnsi="黑体" w:cs="黑体" w:hint="eastAsia"/>
          <w:sz w:val="32"/>
          <w:szCs w:val="32"/>
          <w:shd w:val="clear" w:color="auto" w:fill="FFFFFF"/>
        </w:rPr>
        <w:t>关于</w:t>
      </w:r>
      <w:r w:rsidRPr="006915DA">
        <w:rPr>
          <w:rFonts w:ascii="黑体" w:eastAsia="黑体" w:hAnsi="黑体" w:cs="黑体" w:hint="eastAsia"/>
          <w:sz w:val="32"/>
          <w:szCs w:val="32"/>
        </w:rPr>
        <w:t>海南省住房和城乡建设厅</w:t>
      </w:r>
      <w:r>
        <w:rPr>
          <w:rFonts w:ascii="仿宋_GB2312" w:eastAsia="仿宋_GB2312" w:hAnsi="黑体" w:cs="仿宋_GB2312"/>
          <w:sz w:val="32"/>
          <w:szCs w:val="32"/>
        </w:rPr>
        <w:t>2018</w:t>
      </w:r>
      <w:r w:rsidRPr="00ED50D0">
        <w:rPr>
          <w:rFonts w:ascii="黑体" w:eastAsia="黑体" w:hAnsi="黑体" w:cs="黑体" w:hint="eastAsia"/>
          <w:sz w:val="32"/>
          <w:szCs w:val="32"/>
          <w:shd w:val="clear" w:color="auto" w:fill="FFFFFF"/>
        </w:rPr>
        <w:t>年</w:t>
      </w:r>
      <w:r>
        <w:rPr>
          <w:rFonts w:ascii="黑体" w:eastAsia="黑体" w:hAnsi="黑体" w:cs="黑体" w:hint="eastAsia"/>
          <w:sz w:val="32"/>
          <w:szCs w:val="32"/>
          <w:shd w:val="clear" w:color="auto" w:fill="FFFFFF"/>
        </w:rPr>
        <w:t>政府性基金预算当年拨款</w:t>
      </w:r>
      <w:r w:rsidRPr="006871F7">
        <w:rPr>
          <w:rFonts w:ascii="黑体" w:eastAsia="黑体" w:hAnsi="黑体" w:cs="黑体" w:hint="eastAsia"/>
          <w:sz w:val="32"/>
          <w:szCs w:val="32"/>
          <w:shd w:val="clear" w:color="auto" w:fill="FFFFFF"/>
        </w:rPr>
        <w:t>情况说明</w:t>
      </w:r>
    </w:p>
    <w:p w:rsidR="00F8589F" w:rsidRPr="006B1FB3" w:rsidRDefault="00F8589F" w:rsidP="009F52FB">
      <w:pPr>
        <w:ind w:firstLine="640"/>
        <w:jc w:val="left"/>
        <w:rPr>
          <w:rFonts w:ascii="楷体" w:eastAsia="楷体" w:hAnsi="楷体" w:cs="Times New Roman"/>
          <w:sz w:val="32"/>
          <w:szCs w:val="32"/>
        </w:rPr>
      </w:pPr>
      <w:r w:rsidRPr="006B1FB3">
        <w:rPr>
          <w:rFonts w:ascii="楷体" w:eastAsia="楷体" w:hAnsi="楷体" w:cs="楷体" w:hint="eastAsia"/>
          <w:sz w:val="32"/>
          <w:szCs w:val="32"/>
        </w:rPr>
        <w:t>（一）</w:t>
      </w:r>
      <w:r>
        <w:rPr>
          <w:rFonts w:ascii="楷体" w:eastAsia="楷体" w:hAnsi="楷体" w:cs="楷体" w:hint="eastAsia"/>
          <w:sz w:val="32"/>
          <w:szCs w:val="32"/>
        </w:rPr>
        <w:t>政府性基金预算</w:t>
      </w:r>
      <w:r w:rsidRPr="006B1FB3">
        <w:rPr>
          <w:rFonts w:ascii="楷体" w:eastAsia="楷体" w:hAnsi="楷体" w:cs="楷体" w:hint="eastAsia"/>
          <w:sz w:val="32"/>
          <w:szCs w:val="32"/>
        </w:rPr>
        <w:t>当年规模变化情况</w:t>
      </w:r>
    </w:p>
    <w:p w:rsidR="00F8589F" w:rsidRDefault="00F8589F" w:rsidP="009A10B0">
      <w:pPr>
        <w:ind w:firstLineChars="200" w:firstLine="31680"/>
        <w:rPr>
          <w:rFonts w:ascii="仿宋_GB2312" w:eastAsia="仿宋_GB2312" w:hAnsi="黑体" w:cs="Times New Roman"/>
          <w:sz w:val="32"/>
          <w:szCs w:val="32"/>
        </w:rPr>
      </w:pP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政府性基金预算当年拨款</w:t>
      </w:r>
      <w:r>
        <w:rPr>
          <w:rFonts w:ascii="仿宋_GB2312" w:eastAsia="仿宋_GB2312" w:hAnsi="黑体" w:cs="仿宋_GB2312"/>
          <w:sz w:val="32"/>
          <w:szCs w:val="32"/>
        </w:rPr>
        <w:t>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，比上年预算数减少</w:t>
      </w:r>
      <w:r>
        <w:rPr>
          <w:rFonts w:ascii="仿宋_GB2312" w:eastAsia="仿宋_GB2312" w:hAnsi="黑体" w:cs="仿宋_GB2312"/>
          <w:sz w:val="32"/>
          <w:szCs w:val="32"/>
        </w:rPr>
        <w:t>22260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，主要是减少安排</w:t>
      </w:r>
      <w:r>
        <w:rPr>
          <w:rFonts w:ascii="仿宋_GB2312" w:eastAsia="仿宋_GB2312" w:hAnsi="宋体" w:cs="仿宋_GB2312" w:hint="eastAsia"/>
          <w:color w:val="000000"/>
          <w:kern w:val="0"/>
          <w:sz w:val="32"/>
          <w:szCs w:val="32"/>
        </w:rPr>
        <w:t>“</w:t>
      </w:r>
      <w:r w:rsidRPr="009A10B0">
        <w:rPr>
          <w:rFonts w:ascii="仿宋_GB2312" w:eastAsia="仿宋_GB2312" w:hAnsi="宋体" w:cs="仿宋_GB2312" w:hint="eastAsia"/>
          <w:color w:val="000000"/>
          <w:kern w:val="0"/>
          <w:sz w:val="32"/>
          <w:szCs w:val="32"/>
        </w:rPr>
        <w:t>城镇公共照明补助专项资金</w:t>
      </w:r>
      <w:r>
        <w:rPr>
          <w:rFonts w:ascii="仿宋_GB2312" w:eastAsia="仿宋_GB2312" w:hAnsi="宋体" w:cs="仿宋_GB2312" w:hint="eastAsia"/>
          <w:color w:val="000000"/>
          <w:kern w:val="0"/>
          <w:sz w:val="32"/>
          <w:szCs w:val="32"/>
        </w:rPr>
        <w:t>”</w:t>
      </w:r>
      <w:r w:rsidRPr="00B12EBB">
        <w:rPr>
          <w:rFonts w:ascii="仿宋_GB2312" w:eastAsia="仿宋_GB2312" w:hAnsi="黑体" w:cs="仿宋_GB2312"/>
          <w:sz w:val="32"/>
          <w:szCs w:val="32"/>
        </w:rPr>
        <w:t xml:space="preserve"> </w:t>
      </w:r>
      <w:r>
        <w:rPr>
          <w:rFonts w:ascii="仿宋_GB2312" w:eastAsia="仿宋_GB2312" w:hAnsi="黑体" w:cs="仿宋_GB2312" w:hint="eastAsia"/>
          <w:sz w:val="32"/>
          <w:szCs w:val="32"/>
        </w:rPr>
        <w:t>项目等预算。</w:t>
      </w:r>
    </w:p>
    <w:p w:rsidR="00F8589F" w:rsidRDefault="00F8589F" w:rsidP="0010090D">
      <w:pPr>
        <w:ind w:firstLineChars="200" w:firstLine="31680"/>
        <w:rPr>
          <w:rFonts w:ascii="黑体" w:eastAsia="黑体" w:hAnsi="黑体" w:cs="Times New Roman"/>
          <w:sz w:val="32"/>
          <w:szCs w:val="32"/>
          <w:shd w:val="clear" w:color="auto" w:fill="FFFFFF"/>
        </w:rPr>
      </w:pPr>
      <w:r>
        <w:rPr>
          <w:rFonts w:ascii="黑体" w:eastAsia="黑体" w:hAnsi="黑体" w:cs="黑体" w:hint="eastAsia"/>
          <w:sz w:val="32"/>
          <w:szCs w:val="32"/>
          <w:shd w:val="clear" w:color="auto" w:fill="FFFFFF"/>
        </w:rPr>
        <w:t>六、关于</w:t>
      </w:r>
      <w:r w:rsidRPr="006915DA">
        <w:rPr>
          <w:rFonts w:ascii="黑体" w:eastAsia="黑体" w:hAnsi="黑体" w:cs="黑体" w:hint="eastAsia"/>
          <w:sz w:val="32"/>
          <w:szCs w:val="32"/>
        </w:rPr>
        <w:t>海南省住房和城乡建设厅</w:t>
      </w:r>
      <w:r>
        <w:rPr>
          <w:rFonts w:ascii="仿宋_GB2312" w:eastAsia="仿宋_GB2312" w:hAnsi="黑体" w:cs="仿宋_GB2312"/>
          <w:sz w:val="32"/>
          <w:szCs w:val="32"/>
        </w:rPr>
        <w:t>2018</w:t>
      </w:r>
      <w:r w:rsidRPr="00ED50D0">
        <w:rPr>
          <w:rFonts w:ascii="黑体" w:eastAsia="黑体" w:hAnsi="黑体" w:cs="黑体" w:hint="eastAsia"/>
          <w:sz w:val="32"/>
          <w:szCs w:val="32"/>
          <w:shd w:val="clear" w:color="auto" w:fill="FFFFFF"/>
        </w:rPr>
        <w:t>年</w:t>
      </w:r>
      <w:r>
        <w:rPr>
          <w:rFonts w:ascii="黑体" w:eastAsia="黑体" w:hAnsi="黑体" w:cs="黑体" w:hint="eastAsia"/>
          <w:sz w:val="32"/>
          <w:szCs w:val="32"/>
          <w:shd w:val="clear" w:color="auto" w:fill="FFFFFF"/>
        </w:rPr>
        <w:t>收支预算情况的总体说明</w:t>
      </w:r>
    </w:p>
    <w:p w:rsidR="00F8589F" w:rsidRDefault="00F8589F" w:rsidP="0010090D">
      <w:pPr>
        <w:ind w:firstLineChars="200" w:firstLine="31680"/>
        <w:rPr>
          <w:rFonts w:ascii="仿宋_GB2312" w:eastAsia="仿宋_GB2312" w:hAnsi="黑体" w:cs="Times New Roman"/>
          <w:sz w:val="32"/>
          <w:szCs w:val="32"/>
        </w:rPr>
      </w:pPr>
      <w:r w:rsidRPr="00793A7F">
        <w:rPr>
          <w:rFonts w:ascii="仿宋_GB2312" w:eastAsia="仿宋_GB2312" w:hAnsi="黑体" w:cs="仿宋_GB2312" w:hint="eastAsia"/>
          <w:sz w:val="32"/>
          <w:szCs w:val="32"/>
        </w:rPr>
        <w:t>按照综合预算原则，</w:t>
      </w: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hint="eastAsia"/>
          <w:sz w:val="32"/>
          <w:szCs w:val="32"/>
        </w:rPr>
        <w:t>所有收入和支出均纳入部门预算管理。收入包括：</w:t>
      </w:r>
      <w:r w:rsidRPr="00DA1182">
        <w:rPr>
          <w:rFonts w:ascii="仿宋_GB2312" w:eastAsia="仿宋_GB2312" w:hAnsi="黑体" w:cs="仿宋_GB2312" w:hint="eastAsia"/>
          <w:sz w:val="32"/>
          <w:szCs w:val="32"/>
        </w:rPr>
        <w:t>一般公共预算收入</w:t>
      </w:r>
      <w:r>
        <w:rPr>
          <w:rFonts w:ascii="仿宋_GB2312" w:eastAsia="仿宋_GB2312" w:hAnsi="黑体" w:cs="仿宋_GB2312" w:hint="eastAsia"/>
          <w:sz w:val="32"/>
          <w:szCs w:val="32"/>
        </w:rPr>
        <w:t>；支出包括：外交支出、教育支出、</w:t>
      </w:r>
      <w:r w:rsidRPr="0041555F">
        <w:rPr>
          <w:rFonts w:ascii="仿宋_GB2312" w:eastAsia="仿宋_GB2312" w:hAnsi="黑体" w:cs="仿宋_GB2312" w:hint="eastAsia"/>
          <w:sz w:val="32"/>
          <w:szCs w:val="32"/>
        </w:rPr>
        <w:t>社会保障和就业支出</w:t>
      </w:r>
      <w:r>
        <w:rPr>
          <w:rFonts w:ascii="仿宋_GB2312" w:eastAsia="仿宋_GB2312" w:hAnsi="黑体" w:cs="仿宋_GB2312" w:hint="eastAsia"/>
          <w:sz w:val="32"/>
          <w:szCs w:val="32"/>
        </w:rPr>
        <w:t>、</w:t>
      </w:r>
      <w:r w:rsidRPr="0041555F">
        <w:rPr>
          <w:rFonts w:ascii="仿宋_GB2312" w:eastAsia="仿宋_GB2312" w:hAnsi="黑体" w:cs="仿宋_GB2312" w:hint="eastAsia"/>
          <w:sz w:val="32"/>
          <w:szCs w:val="32"/>
        </w:rPr>
        <w:t>医疗卫生与计划生育支出</w:t>
      </w:r>
      <w:r>
        <w:rPr>
          <w:rFonts w:ascii="仿宋_GB2312" w:eastAsia="仿宋_GB2312" w:hAnsi="黑体" w:cs="仿宋_GB2312" w:hint="eastAsia"/>
          <w:sz w:val="32"/>
          <w:szCs w:val="32"/>
        </w:rPr>
        <w:t>、</w:t>
      </w:r>
      <w:r w:rsidRPr="0041555F">
        <w:rPr>
          <w:rFonts w:ascii="仿宋_GB2312" w:eastAsia="仿宋_GB2312" w:hAnsi="黑体" w:cs="仿宋_GB2312" w:hint="eastAsia"/>
          <w:sz w:val="32"/>
          <w:szCs w:val="32"/>
        </w:rPr>
        <w:t>城乡社区支出</w:t>
      </w:r>
      <w:r>
        <w:rPr>
          <w:rFonts w:ascii="仿宋_GB2312" w:eastAsia="仿宋_GB2312" w:hAnsi="黑体" w:cs="仿宋_GB2312" w:hint="eastAsia"/>
          <w:sz w:val="32"/>
          <w:szCs w:val="32"/>
        </w:rPr>
        <w:t>、</w:t>
      </w:r>
      <w:r w:rsidRPr="0041555F">
        <w:rPr>
          <w:rFonts w:ascii="仿宋_GB2312" w:eastAsia="仿宋_GB2312" w:hAnsi="黑体" w:cs="仿宋_GB2312" w:hint="eastAsia"/>
          <w:sz w:val="32"/>
          <w:szCs w:val="32"/>
        </w:rPr>
        <w:t>住房保障支出</w:t>
      </w:r>
      <w:r>
        <w:rPr>
          <w:rFonts w:ascii="仿宋_GB2312" w:eastAsia="仿宋_GB2312" w:hAnsi="黑体" w:cs="仿宋_GB2312" w:hint="eastAsia"/>
          <w:sz w:val="32"/>
          <w:szCs w:val="32"/>
        </w:rPr>
        <w:t>。</w:t>
      </w: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收支总预算</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p>
    <w:p w:rsidR="00F8589F" w:rsidRDefault="00F8589F" w:rsidP="0010090D">
      <w:pPr>
        <w:ind w:firstLineChars="200" w:firstLine="31680"/>
        <w:rPr>
          <w:rFonts w:ascii="黑体" w:eastAsia="黑体" w:hAnsi="黑体" w:cs="Times New Roman"/>
          <w:sz w:val="32"/>
          <w:szCs w:val="32"/>
          <w:shd w:val="clear" w:color="auto" w:fill="FFFFFF"/>
        </w:rPr>
      </w:pPr>
      <w:r w:rsidRPr="00FB0A31">
        <w:rPr>
          <w:rFonts w:ascii="黑体" w:eastAsia="黑体" w:hAnsi="黑体" w:cs="黑体" w:hint="eastAsia"/>
          <w:sz w:val="32"/>
          <w:szCs w:val="32"/>
          <w:shd w:val="clear" w:color="auto" w:fill="FFFFFF"/>
        </w:rPr>
        <w:t>七、关于</w:t>
      </w:r>
      <w:r w:rsidRPr="006915DA">
        <w:rPr>
          <w:rFonts w:ascii="黑体" w:eastAsia="黑体" w:hAnsi="黑体" w:cs="黑体" w:hint="eastAsia"/>
          <w:sz w:val="32"/>
          <w:szCs w:val="32"/>
        </w:rPr>
        <w:t>海南省住房和城乡建设厅</w:t>
      </w:r>
      <w:r>
        <w:rPr>
          <w:rFonts w:ascii="仿宋_GB2312" w:eastAsia="仿宋_GB2312" w:hAnsi="黑体" w:cs="仿宋_GB2312"/>
          <w:sz w:val="32"/>
          <w:szCs w:val="32"/>
        </w:rPr>
        <w:t>2018</w:t>
      </w:r>
      <w:r w:rsidRPr="00ED50D0">
        <w:rPr>
          <w:rFonts w:ascii="黑体" w:eastAsia="黑体" w:hAnsi="黑体" w:cs="黑体" w:hint="eastAsia"/>
          <w:sz w:val="32"/>
          <w:szCs w:val="32"/>
          <w:shd w:val="clear" w:color="auto" w:fill="FFFFFF"/>
        </w:rPr>
        <w:t>年</w:t>
      </w:r>
      <w:r>
        <w:rPr>
          <w:rFonts w:ascii="黑体" w:eastAsia="黑体" w:hAnsi="黑体" w:cs="黑体" w:hint="eastAsia"/>
          <w:sz w:val="32"/>
          <w:szCs w:val="32"/>
          <w:shd w:val="clear" w:color="auto" w:fill="FFFFFF"/>
        </w:rPr>
        <w:t>收入预算情况说明</w:t>
      </w:r>
    </w:p>
    <w:p w:rsidR="00F8589F" w:rsidRDefault="00F8589F" w:rsidP="0010090D">
      <w:pPr>
        <w:ind w:firstLineChars="200" w:firstLine="31680"/>
        <w:rPr>
          <w:rFonts w:ascii="仿宋_GB2312" w:eastAsia="仿宋_GB2312" w:hAnsi="黑体" w:cs="Times New Roman"/>
          <w:sz w:val="32"/>
          <w:szCs w:val="32"/>
        </w:rPr>
      </w:pP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收入预算</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，其中：</w:t>
      </w:r>
      <w:r w:rsidRPr="00AA105C">
        <w:rPr>
          <w:rFonts w:ascii="仿宋_GB2312" w:eastAsia="仿宋_GB2312" w:hAnsi="黑体" w:cs="仿宋_GB2312" w:hint="eastAsia"/>
          <w:sz w:val="32"/>
          <w:szCs w:val="32"/>
        </w:rPr>
        <w:t>一般公共预算收入</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，占</w:t>
      </w:r>
      <w:r>
        <w:rPr>
          <w:rFonts w:ascii="仿宋_GB2312" w:eastAsia="仿宋_GB2312" w:hAnsi="黑体" w:cs="仿宋_GB2312"/>
          <w:sz w:val="32"/>
          <w:szCs w:val="32"/>
        </w:rPr>
        <w:t>100%</w:t>
      </w:r>
      <w:r>
        <w:rPr>
          <w:rFonts w:ascii="仿宋_GB2312" w:eastAsia="仿宋_GB2312" w:hAnsi="黑体" w:cs="仿宋_GB2312" w:hint="eastAsia"/>
          <w:sz w:val="32"/>
          <w:szCs w:val="32"/>
        </w:rPr>
        <w:t>。</w:t>
      </w:r>
    </w:p>
    <w:p w:rsidR="00F8589F" w:rsidRDefault="00F8589F" w:rsidP="0010090D">
      <w:pPr>
        <w:ind w:firstLineChars="200" w:firstLine="31680"/>
        <w:rPr>
          <w:rFonts w:ascii="黑体" w:eastAsia="黑体" w:hAnsi="黑体" w:cs="Times New Roman"/>
          <w:sz w:val="32"/>
          <w:szCs w:val="32"/>
          <w:shd w:val="clear" w:color="auto" w:fill="FFFFFF"/>
        </w:rPr>
      </w:pPr>
      <w:r>
        <w:rPr>
          <w:rFonts w:ascii="黑体" w:eastAsia="黑体" w:hAnsi="黑体" w:cs="黑体" w:hint="eastAsia"/>
          <w:sz w:val="32"/>
          <w:szCs w:val="32"/>
          <w:shd w:val="clear" w:color="auto" w:fill="FFFFFF"/>
        </w:rPr>
        <w:t>八</w:t>
      </w:r>
      <w:r w:rsidRPr="00FB0A31">
        <w:rPr>
          <w:rFonts w:ascii="黑体" w:eastAsia="黑体" w:hAnsi="黑体" w:cs="黑体" w:hint="eastAsia"/>
          <w:sz w:val="32"/>
          <w:szCs w:val="32"/>
          <w:shd w:val="clear" w:color="auto" w:fill="FFFFFF"/>
        </w:rPr>
        <w:t>、关于</w:t>
      </w:r>
      <w:r w:rsidRPr="006915DA">
        <w:rPr>
          <w:rFonts w:ascii="黑体" w:eastAsia="黑体" w:hAnsi="黑体" w:cs="黑体" w:hint="eastAsia"/>
          <w:sz w:val="32"/>
          <w:szCs w:val="32"/>
        </w:rPr>
        <w:t>海南省住房和城乡建设厅</w:t>
      </w:r>
      <w:r>
        <w:rPr>
          <w:rFonts w:ascii="仿宋_GB2312" w:eastAsia="仿宋_GB2312" w:hAnsi="黑体" w:cs="仿宋_GB2312"/>
          <w:sz w:val="32"/>
          <w:szCs w:val="32"/>
        </w:rPr>
        <w:t>2018</w:t>
      </w:r>
      <w:r w:rsidRPr="00ED50D0">
        <w:rPr>
          <w:rFonts w:ascii="黑体" w:eastAsia="黑体" w:hAnsi="黑体" w:cs="黑体" w:hint="eastAsia"/>
          <w:sz w:val="32"/>
          <w:szCs w:val="32"/>
          <w:shd w:val="clear" w:color="auto" w:fill="FFFFFF"/>
        </w:rPr>
        <w:t>年</w:t>
      </w:r>
      <w:r>
        <w:rPr>
          <w:rFonts w:ascii="黑体" w:eastAsia="黑体" w:hAnsi="黑体" w:cs="黑体" w:hint="eastAsia"/>
          <w:sz w:val="32"/>
          <w:szCs w:val="32"/>
          <w:shd w:val="clear" w:color="auto" w:fill="FFFFFF"/>
        </w:rPr>
        <w:t>支出预算情况说明</w:t>
      </w:r>
    </w:p>
    <w:p w:rsidR="00F8589F" w:rsidRDefault="00F8589F" w:rsidP="0010090D">
      <w:pPr>
        <w:ind w:firstLineChars="200" w:firstLine="31680"/>
        <w:rPr>
          <w:rFonts w:ascii="仿宋_GB2312" w:eastAsia="仿宋_GB2312" w:hAnsi="黑体" w:cs="Times New Roman"/>
          <w:sz w:val="32"/>
          <w:szCs w:val="32"/>
        </w:rPr>
      </w:pP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Pr>
          <w:rFonts w:ascii="仿宋_GB2312" w:eastAsia="仿宋_GB2312" w:hAnsi="黑体" w:cs="仿宋_GB2312" w:hint="eastAsia"/>
          <w:sz w:val="32"/>
          <w:szCs w:val="32"/>
        </w:rPr>
        <w:t>支出预算</w:t>
      </w:r>
      <w:r>
        <w:rPr>
          <w:rFonts w:ascii="仿宋_GB2312" w:eastAsia="仿宋_GB2312" w:hAnsi="黑体" w:cs="仿宋_GB2312"/>
          <w:sz w:val="32"/>
          <w:szCs w:val="32"/>
        </w:rPr>
        <w:t>78782.18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，其中：基本支出</w:t>
      </w:r>
      <w:r>
        <w:rPr>
          <w:rFonts w:ascii="仿宋_GB2312" w:eastAsia="仿宋_GB2312" w:hAnsi="黑体" w:cs="仿宋_GB2312"/>
          <w:sz w:val="32"/>
          <w:szCs w:val="32"/>
        </w:rPr>
        <w:t>3158.48</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，占</w:t>
      </w:r>
      <w:r>
        <w:rPr>
          <w:rFonts w:ascii="仿宋_GB2312" w:eastAsia="仿宋_GB2312" w:hAnsi="黑体" w:cs="仿宋_GB2312"/>
          <w:sz w:val="32"/>
          <w:szCs w:val="32"/>
        </w:rPr>
        <w:t>4.01%</w:t>
      </w:r>
      <w:r>
        <w:rPr>
          <w:rFonts w:ascii="仿宋_GB2312" w:eastAsia="仿宋_GB2312" w:hAnsi="黑体" w:cs="仿宋_GB2312" w:hint="eastAsia"/>
          <w:sz w:val="32"/>
          <w:szCs w:val="32"/>
        </w:rPr>
        <w:t>；项目支出</w:t>
      </w:r>
      <w:r>
        <w:rPr>
          <w:rFonts w:ascii="仿宋_GB2312" w:eastAsia="仿宋_GB2312" w:hAnsi="黑体" w:cs="仿宋_GB2312"/>
          <w:sz w:val="32"/>
          <w:szCs w:val="32"/>
        </w:rPr>
        <w:t>75623.70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，占</w:t>
      </w:r>
      <w:r>
        <w:rPr>
          <w:rFonts w:ascii="仿宋_GB2312" w:eastAsia="仿宋_GB2312" w:hAnsi="黑体" w:cs="仿宋_GB2312"/>
          <w:sz w:val="32"/>
          <w:szCs w:val="32"/>
        </w:rPr>
        <w:t>95.99%</w:t>
      </w:r>
      <w:r>
        <w:rPr>
          <w:rFonts w:ascii="仿宋_GB2312" w:eastAsia="仿宋_GB2312" w:hAnsi="黑体" w:cs="仿宋_GB2312" w:hint="eastAsia"/>
          <w:sz w:val="32"/>
          <w:szCs w:val="32"/>
        </w:rPr>
        <w:t>。</w:t>
      </w:r>
    </w:p>
    <w:p w:rsidR="00F8589F" w:rsidRDefault="00F8589F" w:rsidP="0010090D">
      <w:pPr>
        <w:ind w:firstLineChars="200" w:firstLine="31680"/>
        <w:rPr>
          <w:rFonts w:ascii="黑体" w:eastAsia="黑体" w:hAnsi="黑体" w:cs="Times New Roman"/>
          <w:sz w:val="32"/>
          <w:szCs w:val="32"/>
          <w:shd w:val="clear" w:color="auto" w:fill="FFFFFF"/>
        </w:rPr>
      </w:pPr>
      <w:r w:rsidRPr="00ED6580">
        <w:rPr>
          <w:rFonts w:ascii="黑体" w:eastAsia="黑体" w:hAnsi="黑体" w:cs="黑体" w:hint="eastAsia"/>
          <w:sz w:val="32"/>
          <w:szCs w:val="32"/>
          <w:shd w:val="clear" w:color="auto" w:fill="FFFFFF"/>
        </w:rPr>
        <w:t>九、其他重要事项的情况说明</w:t>
      </w:r>
    </w:p>
    <w:p w:rsidR="00F8589F" w:rsidRPr="00640059" w:rsidRDefault="00F8589F" w:rsidP="0010090D">
      <w:pPr>
        <w:ind w:firstLineChars="200" w:firstLine="31680"/>
        <w:rPr>
          <w:rFonts w:ascii="楷体" w:eastAsia="楷体" w:hAnsi="楷体" w:cs="Times New Roman"/>
          <w:sz w:val="32"/>
          <w:szCs w:val="32"/>
        </w:rPr>
      </w:pPr>
      <w:r w:rsidRPr="00640059">
        <w:rPr>
          <w:rFonts w:ascii="楷体" w:eastAsia="楷体" w:hAnsi="楷体" w:cs="楷体" w:hint="eastAsia"/>
          <w:sz w:val="32"/>
          <w:szCs w:val="32"/>
        </w:rPr>
        <w:t>（一）机关运行经费</w:t>
      </w:r>
    </w:p>
    <w:p w:rsidR="00F8589F" w:rsidRDefault="00F8589F" w:rsidP="0010090D">
      <w:pPr>
        <w:ind w:firstLineChars="200" w:firstLine="31680"/>
        <w:rPr>
          <w:rFonts w:ascii="仿宋_GB2312" w:eastAsia="仿宋_GB2312" w:hAnsi="黑体" w:cs="Times New Roman"/>
          <w:sz w:val="32"/>
          <w:szCs w:val="32"/>
        </w:rPr>
      </w:pP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hint="eastAsia"/>
          <w:sz w:val="32"/>
          <w:szCs w:val="32"/>
        </w:rPr>
        <w:t>本级、</w:t>
      </w:r>
      <w:r w:rsidRPr="00152012">
        <w:rPr>
          <w:rFonts w:ascii="仿宋_GB2312" w:eastAsia="仿宋_GB2312" w:hAnsi="黑体" w:cs="仿宋_GB2312" w:hint="eastAsia"/>
          <w:sz w:val="32"/>
          <w:szCs w:val="32"/>
        </w:rPr>
        <w:t>海南省</w:t>
      </w:r>
      <w:r w:rsidRPr="002E27A7">
        <w:rPr>
          <w:rFonts w:ascii="仿宋_GB2312" w:eastAsia="仿宋_GB2312" w:hAnsi="仿宋_GB2312" w:cs="仿宋_GB2312" w:hint="eastAsia"/>
          <w:sz w:val="32"/>
          <w:szCs w:val="32"/>
        </w:rPr>
        <w:t>建设标准定额站</w:t>
      </w:r>
      <w:r>
        <w:rPr>
          <w:rFonts w:ascii="仿宋_GB2312" w:eastAsia="仿宋_GB2312" w:hAnsi="仿宋_GB2312" w:cs="仿宋_GB2312" w:hint="eastAsia"/>
          <w:sz w:val="32"/>
          <w:szCs w:val="32"/>
        </w:rPr>
        <w:t>、</w:t>
      </w:r>
      <w:r w:rsidRPr="00152012">
        <w:rPr>
          <w:rFonts w:ascii="仿宋_GB2312" w:eastAsia="仿宋_GB2312" w:hAnsi="黑体" w:cs="仿宋_GB2312" w:hint="eastAsia"/>
          <w:sz w:val="32"/>
          <w:szCs w:val="32"/>
        </w:rPr>
        <w:t>海南省</w:t>
      </w:r>
      <w:r w:rsidRPr="002E27A7">
        <w:rPr>
          <w:rFonts w:ascii="仿宋_GB2312" w:eastAsia="仿宋_GB2312" w:hAnsi="仿宋_GB2312" w:cs="仿宋_GB2312" w:hint="eastAsia"/>
          <w:sz w:val="32"/>
          <w:szCs w:val="32"/>
        </w:rPr>
        <w:t>建设工程质量安全监督管理局</w:t>
      </w:r>
      <w:r>
        <w:rPr>
          <w:rFonts w:ascii="仿宋_GB2312" w:eastAsia="仿宋_GB2312" w:hAnsi="黑体" w:cs="仿宋_GB2312" w:hint="eastAsia"/>
          <w:sz w:val="32"/>
          <w:szCs w:val="32"/>
        </w:rPr>
        <w:t>等机关运行经费预算</w:t>
      </w:r>
      <w:r w:rsidRPr="002E64E9">
        <w:rPr>
          <w:rFonts w:ascii="仿宋_GB2312" w:eastAsia="仿宋_GB2312" w:hAnsi="黑体" w:cs="仿宋_GB2312"/>
          <w:color w:val="000000"/>
          <w:sz w:val="32"/>
          <w:szCs w:val="32"/>
        </w:rPr>
        <w:t>388.52</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p>
    <w:p w:rsidR="00F8589F" w:rsidRPr="00640059" w:rsidRDefault="00F8589F" w:rsidP="0010090D">
      <w:pPr>
        <w:ind w:firstLineChars="200" w:firstLine="31680"/>
        <w:rPr>
          <w:rFonts w:ascii="楷体" w:eastAsia="楷体" w:hAnsi="楷体" w:cs="Times New Roman"/>
          <w:sz w:val="32"/>
          <w:szCs w:val="32"/>
        </w:rPr>
      </w:pPr>
      <w:r w:rsidRPr="00640059">
        <w:rPr>
          <w:rFonts w:ascii="楷体" w:eastAsia="楷体" w:hAnsi="楷体" w:cs="楷体" w:hint="eastAsia"/>
          <w:sz w:val="32"/>
          <w:szCs w:val="32"/>
        </w:rPr>
        <w:t>（二）政府采购情况</w:t>
      </w:r>
    </w:p>
    <w:p w:rsidR="00F8589F" w:rsidRDefault="00F8589F" w:rsidP="00ED6580">
      <w:pPr>
        <w:ind w:firstLine="640"/>
        <w:rPr>
          <w:rFonts w:ascii="仿宋_GB2312" w:eastAsia="仿宋_GB2312" w:hAnsi="黑体" w:cs="Times New Roman"/>
          <w:sz w:val="32"/>
          <w:szCs w:val="32"/>
        </w:rPr>
      </w:pP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hint="eastAsia"/>
          <w:sz w:val="32"/>
          <w:szCs w:val="32"/>
        </w:rPr>
        <w:t>本级及下属各预算单位政府采购预算总额</w:t>
      </w:r>
      <w:r>
        <w:rPr>
          <w:rFonts w:ascii="仿宋_GB2312" w:eastAsia="仿宋_GB2312" w:hAnsi="黑体" w:cs="仿宋_GB2312"/>
          <w:sz w:val="32"/>
          <w:szCs w:val="32"/>
        </w:rPr>
        <w:t>271</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，其中：政府采购货物预算</w:t>
      </w:r>
      <w:r>
        <w:rPr>
          <w:rFonts w:ascii="仿宋_GB2312" w:eastAsia="仿宋_GB2312" w:hAnsi="黑体" w:cs="仿宋_GB2312"/>
          <w:sz w:val="32"/>
          <w:szCs w:val="32"/>
        </w:rPr>
        <w:t>15.50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，政府采购工程预算</w:t>
      </w:r>
      <w:r>
        <w:rPr>
          <w:rFonts w:ascii="仿宋_GB2312" w:eastAsia="仿宋_GB2312" w:hAnsi="黑体" w:cs="仿宋_GB2312"/>
          <w:sz w:val="32"/>
          <w:szCs w:val="32"/>
        </w:rPr>
        <w:t>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，政府采购服务预算</w:t>
      </w:r>
      <w:r>
        <w:rPr>
          <w:rFonts w:ascii="仿宋_GB2312" w:eastAsia="仿宋_GB2312" w:hAnsi="黑体" w:cs="仿宋_GB2312"/>
          <w:sz w:val="32"/>
          <w:szCs w:val="32"/>
        </w:rPr>
        <w:t>255.50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p>
    <w:p w:rsidR="00F8589F" w:rsidRPr="00640059" w:rsidRDefault="00F8589F" w:rsidP="0010090D">
      <w:pPr>
        <w:ind w:firstLineChars="200" w:firstLine="31680"/>
        <w:rPr>
          <w:rFonts w:ascii="楷体" w:eastAsia="楷体" w:hAnsi="楷体" w:cs="Times New Roman"/>
          <w:sz w:val="32"/>
          <w:szCs w:val="32"/>
        </w:rPr>
      </w:pPr>
      <w:r>
        <w:rPr>
          <w:rFonts w:ascii="楷体" w:eastAsia="楷体" w:hAnsi="楷体" w:cs="楷体" w:hint="eastAsia"/>
          <w:sz w:val="32"/>
          <w:szCs w:val="32"/>
        </w:rPr>
        <w:t>（三）</w:t>
      </w:r>
      <w:r w:rsidRPr="00640059">
        <w:rPr>
          <w:rFonts w:ascii="楷体" w:eastAsia="楷体" w:hAnsi="楷体" w:cs="楷体" w:hint="eastAsia"/>
          <w:sz w:val="32"/>
          <w:szCs w:val="32"/>
        </w:rPr>
        <w:t>国有资产占有使用情况</w:t>
      </w:r>
    </w:p>
    <w:p w:rsidR="00F8589F" w:rsidRDefault="00F8589F" w:rsidP="0010090D">
      <w:pPr>
        <w:ind w:firstLineChars="200" w:firstLine="31680"/>
        <w:rPr>
          <w:rFonts w:ascii="仿宋_GB2312" w:eastAsia="仿宋_GB2312" w:hAnsi="黑体" w:cs="Times New Roman"/>
          <w:sz w:val="32"/>
          <w:szCs w:val="32"/>
        </w:rPr>
      </w:pPr>
      <w:r>
        <w:rPr>
          <w:rFonts w:ascii="仿宋_GB2312" w:eastAsia="仿宋_GB2312" w:hAnsi="黑体" w:cs="仿宋_GB2312" w:hint="eastAsia"/>
          <w:sz w:val="32"/>
          <w:szCs w:val="32"/>
        </w:rPr>
        <w:t>截至</w:t>
      </w:r>
      <w:smartTag w:uri="urn:schemas-microsoft-com:office:smarttags" w:element="chsdate">
        <w:smartTagPr>
          <w:attr w:name="IsROCDate" w:val="False"/>
          <w:attr w:name="IsLunarDate" w:val="False"/>
          <w:attr w:name="Day" w:val="31"/>
          <w:attr w:name="Month" w:val="12"/>
          <w:attr w:name="Year" w:val="2017"/>
        </w:smartTagPr>
        <w:r>
          <w:rPr>
            <w:rFonts w:ascii="仿宋_GB2312" w:eastAsia="仿宋_GB2312" w:hAnsi="黑体" w:cs="仿宋_GB2312"/>
            <w:sz w:val="32"/>
            <w:szCs w:val="32"/>
          </w:rPr>
          <w:t>2017</w:t>
        </w:r>
        <w:r w:rsidRPr="00CA7DBE">
          <w:rPr>
            <w:rFonts w:ascii="仿宋_GB2312" w:eastAsia="仿宋_GB2312" w:hAnsi="黑体" w:cs="仿宋_GB2312" w:hint="eastAsia"/>
            <w:sz w:val="32"/>
            <w:szCs w:val="32"/>
          </w:rPr>
          <w:t>年</w:t>
        </w:r>
        <w:r>
          <w:rPr>
            <w:rFonts w:ascii="仿宋_GB2312" w:eastAsia="仿宋_GB2312" w:hAnsi="黑体" w:cs="仿宋_GB2312"/>
            <w:sz w:val="32"/>
            <w:szCs w:val="32"/>
          </w:rPr>
          <w:t>12</w:t>
        </w:r>
        <w:r>
          <w:rPr>
            <w:rFonts w:ascii="仿宋_GB2312" w:eastAsia="仿宋_GB2312" w:hAnsi="黑体" w:cs="仿宋_GB2312" w:hint="eastAsia"/>
            <w:sz w:val="32"/>
            <w:szCs w:val="32"/>
          </w:rPr>
          <w:t>月</w:t>
        </w:r>
        <w:r>
          <w:rPr>
            <w:rFonts w:ascii="仿宋_GB2312" w:eastAsia="仿宋_GB2312" w:hAnsi="黑体" w:cs="仿宋_GB2312"/>
            <w:sz w:val="32"/>
            <w:szCs w:val="32"/>
          </w:rPr>
          <w:t>31</w:t>
        </w:r>
        <w:r>
          <w:rPr>
            <w:rFonts w:ascii="仿宋_GB2312" w:eastAsia="仿宋_GB2312" w:hAnsi="黑体" w:cs="仿宋_GB2312" w:hint="eastAsia"/>
            <w:sz w:val="32"/>
            <w:szCs w:val="32"/>
          </w:rPr>
          <w:t>日</w:t>
        </w:r>
      </w:smartTag>
      <w:r>
        <w:rPr>
          <w:rFonts w:ascii="仿宋_GB2312" w:eastAsia="仿宋_GB2312" w:hAnsi="黑体" w:cs="仿宋_GB2312" w:hint="eastAsia"/>
          <w:sz w:val="32"/>
          <w:szCs w:val="32"/>
        </w:rPr>
        <w:t>，</w:t>
      </w: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hint="eastAsia"/>
          <w:sz w:val="32"/>
          <w:szCs w:val="32"/>
        </w:rPr>
        <w:t>本级及下属各预算单位共有车辆</w:t>
      </w:r>
      <w:r>
        <w:rPr>
          <w:rFonts w:ascii="仿宋_GB2312" w:eastAsia="仿宋_GB2312" w:hAnsi="黑体" w:cs="仿宋_GB2312"/>
          <w:sz w:val="32"/>
          <w:szCs w:val="32"/>
        </w:rPr>
        <w:t>11</w:t>
      </w:r>
      <w:r>
        <w:rPr>
          <w:rFonts w:ascii="仿宋_GB2312" w:eastAsia="仿宋_GB2312" w:hAnsi="黑体" w:cs="仿宋_GB2312" w:hint="eastAsia"/>
          <w:sz w:val="32"/>
          <w:szCs w:val="32"/>
        </w:rPr>
        <w:t>辆，其中，领导干部用车</w:t>
      </w:r>
      <w:r>
        <w:rPr>
          <w:rFonts w:ascii="仿宋_GB2312" w:eastAsia="仿宋_GB2312" w:hAnsi="黑体" w:cs="仿宋_GB2312"/>
          <w:sz w:val="32"/>
          <w:szCs w:val="32"/>
        </w:rPr>
        <w:t>1</w:t>
      </w:r>
      <w:r>
        <w:rPr>
          <w:rFonts w:ascii="仿宋_GB2312" w:eastAsia="仿宋_GB2312" w:hAnsi="黑体" w:cs="仿宋_GB2312" w:hint="eastAsia"/>
          <w:sz w:val="32"/>
          <w:szCs w:val="32"/>
        </w:rPr>
        <w:t>辆，机要通信应急用车</w:t>
      </w:r>
      <w:r>
        <w:rPr>
          <w:rFonts w:ascii="仿宋_GB2312" w:eastAsia="仿宋_GB2312" w:hAnsi="黑体" w:cs="仿宋_GB2312"/>
          <w:sz w:val="32"/>
          <w:szCs w:val="32"/>
        </w:rPr>
        <w:t>7</w:t>
      </w:r>
      <w:r>
        <w:rPr>
          <w:rFonts w:ascii="仿宋_GB2312" w:eastAsia="仿宋_GB2312" w:hAnsi="黑体" w:cs="仿宋_GB2312" w:hint="eastAsia"/>
          <w:sz w:val="32"/>
          <w:szCs w:val="32"/>
        </w:rPr>
        <w:t>辆、一般执法执勤用车</w:t>
      </w:r>
      <w:r>
        <w:rPr>
          <w:rFonts w:ascii="仿宋_GB2312" w:eastAsia="仿宋_GB2312" w:hAnsi="黑体" w:cs="仿宋_GB2312"/>
          <w:sz w:val="32"/>
          <w:szCs w:val="32"/>
        </w:rPr>
        <w:t>1</w:t>
      </w:r>
      <w:r>
        <w:rPr>
          <w:rFonts w:ascii="仿宋_GB2312" w:eastAsia="仿宋_GB2312" w:hAnsi="黑体" w:cs="仿宋_GB2312" w:hint="eastAsia"/>
          <w:sz w:val="32"/>
          <w:szCs w:val="32"/>
        </w:rPr>
        <w:t>辆、特种专业技术用车</w:t>
      </w:r>
      <w:r>
        <w:rPr>
          <w:rFonts w:ascii="仿宋_GB2312" w:eastAsia="仿宋_GB2312" w:hAnsi="黑体" w:cs="仿宋_GB2312"/>
          <w:sz w:val="32"/>
          <w:szCs w:val="32"/>
        </w:rPr>
        <w:t>1</w:t>
      </w:r>
      <w:r>
        <w:rPr>
          <w:rFonts w:ascii="仿宋_GB2312" w:eastAsia="仿宋_GB2312" w:hAnsi="黑体" w:cs="仿宋_GB2312" w:hint="eastAsia"/>
          <w:sz w:val="32"/>
          <w:szCs w:val="32"/>
        </w:rPr>
        <w:t>辆、其他用车</w:t>
      </w:r>
      <w:r>
        <w:rPr>
          <w:rFonts w:ascii="仿宋_GB2312" w:eastAsia="仿宋_GB2312" w:hAnsi="黑体" w:cs="仿宋_GB2312"/>
          <w:sz w:val="32"/>
          <w:szCs w:val="32"/>
        </w:rPr>
        <w:t>1</w:t>
      </w:r>
      <w:r>
        <w:rPr>
          <w:rFonts w:ascii="仿宋_GB2312" w:eastAsia="仿宋_GB2312" w:hAnsi="黑体" w:cs="仿宋_GB2312" w:hint="eastAsia"/>
          <w:sz w:val="32"/>
          <w:szCs w:val="32"/>
        </w:rPr>
        <w:t>辆。</w:t>
      </w:r>
    </w:p>
    <w:p w:rsidR="00F8589F" w:rsidRPr="00640059" w:rsidRDefault="00F8589F" w:rsidP="0010090D">
      <w:pPr>
        <w:ind w:firstLineChars="200" w:firstLine="31680"/>
        <w:rPr>
          <w:rFonts w:ascii="楷体" w:eastAsia="楷体" w:hAnsi="楷体" w:cs="Times New Roman"/>
          <w:sz w:val="32"/>
          <w:szCs w:val="32"/>
        </w:rPr>
      </w:pPr>
      <w:r w:rsidRPr="00640059">
        <w:rPr>
          <w:rFonts w:ascii="楷体" w:eastAsia="楷体" w:hAnsi="楷体" w:cs="楷体" w:hint="eastAsia"/>
          <w:sz w:val="32"/>
          <w:szCs w:val="32"/>
        </w:rPr>
        <w:t>（四）绩效目标设置情况</w:t>
      </w:r>
    </w:p>
    <w:p w:rsidR="00F8589F" w:rsidRPr="00184E8A" w:rsidRDefault="00F8589F" w:rsidP="0010090D">
      <w:pPr>
        <w:ind w:firstLineChars="200" w:firstLine="31680"/>
        <w:rPr>
          <w:rFonts w:ascii="仿宋_GB2312" w:eastAsia="仿宋_GB2312" w:hAnsi="黑体" w:cs="Times New Roman"/>
          <w:sz w:val="32"/>
          <w:szCs w:val="32"/>
        </w:rPr>
      </w:pPr>
      <w:r>
        <w:rPr>
          <w:rFonts w:ascii="仿宋_GB2312" w:eastAsia="仿宋_GB2312" w:hAnsi="黑体" w:cs="仿宋_GB2312"/>
          <w:sz w:val="32"/>
          <w:szCs w:val="32"/>
        </w:rPr>
        <w:t>2018</w:t>
      </w:r>
      <w:r w:rsidRPr="00CA7DBE">
        <w:rPr>
          <w:rFonts w:ascii="仿宋_GB2312" w:eastAsia="仿宋_GB2312" w:hAnsi="黑体" w:cs="仿宋_GB2312" w:hint="eastAsia"/>
          <w:sz w:val="32"/>
          <w:szCs w:val="32"/>
        </w:rPr>
        <w:t>年</w:t>
      </w:r>
      <w:r w:rsidRPr="00152012">
        <w:rPr>
          <w:rFonts w:ascii="仿宋_GB2312" w:eastAsia="仿宋_GB2312" w:hAnsi="黑体" w:cs="仿宋_GB2312" w:hint="eastAsia"/>
          <w:sz w:val="32"/>
          <w:szCs w:val="32"/>
        </w:rPr>
        <w:t>海南省住房和城乡建设厅</w:t>
      </w:r>
      <w:r>
        <w:rPr>
          <w:rFonts w:ascii="仿宋_GB2312" w:eastAsia="仿宋_GB2312" w:hAnsi="黑体" w:cs="仿宋_GB2312"/>
          <w:sz w:val="32"/>
          <w:szCs w:val="32"/>
        </w:rPr>
        <w:t>12</w:t>
      </w:r>
      <w:r>
        <w:rPr>
          <w:rFonts w:ascii="仿宋_GB2312" w:eastAsia="仿宋_GB2312" w:hAnsi="黑体" w:cs="仿宋_GB2312" w:hint="eastAsia"/>
          <w:sz w:val="32"/>
          <w:szCs w:val="32"/>
        </w:rPr>
        <w:t>个项目实行绩效目标管理，涉及一般公共预算</w:t>
      </w:r>
      <w:r>
        <w:rPr>
          <w:rFonts w:ascii="仿宋_GB2312" w:eastAsia="仿宋_GB2312" w:hAnsi="黑体" w:cs="仿宋_GB2312"/>
          <w:sz w:val="32"/>
          <w:szCs w:val="32"/>
        </w:rPr>
        <w:t>75511.30</w:t>
      </w:r>
      <w:r w:rsidRPr="00CA7DBE">
        <w:rPr>
          <w:rFonts w:ascii="仿宋_GB2312" w:eastAsia="仿宋_GB2312" w:hAnsi="黑体" w:cs="仿宋_GB2312" w:hint="eastAsia"/>
          <w:sz w:val="32"/>
          <w:szCs w:val="32"/>
        </w:rPr>
        <w:t>万元</w:t>
      </w:r>
      <w:r>
        <w:rPr>
          <w:rFonts w:ascii="仿宋_GB2312" w:eastAsia="仿宋_GB2312" w:hAnsi="黑体" w:cs="仿宋_GB2312" w:hint="eastAsia"/>
          <w:sz w:val="32"/>
          <w:szCs w:val="32"/>
        </w:rPr>
        <w:t>。</w:t>
      </w:r>
    </w:p>
    <w:p w:rsidR="00F8589F" w:rsidRPr="00184E8A" w:rsidRDefault="00F8589F" w:rsidP="00184E8A">
      <w:pPr>
        <w:jc w:val="center"/>
        <w:rPr>
          <w:rFonts w:ascii="黑体" w:eastAsia="黑体" w:hAnsi="黑体" w:cs="Times New Roman"/>
          <w:sz w:val="32"/>
          <w:szCs w:val="32"/>
        </w:rPr>
      </w:pPr>
      <w:r>
        <w:rPr>
          <w:rFonts w:ascii="黑体" w:eastAsia="黑体" w:hAnsi="黑体" w:cs="黑体" w:hint="eastAsia"/>
          <w:sz w:val="32"/>
          <w:szCs w:val="32"/>
        </w:rPr>
        <w:t>第四部分</w:t>
      </w:r>
      <w:r>
        <w:rPr>
          <w:rFonts w:ascii="黑体" w:eastAsia="黑体" w:hAnsi="黑体" w:cs="黑体"/>
          <w:sz w:val="32"/>
          <w:szCs w:val="32"/>
        </w:rPr>
        <w:t xml:space="preserve">  </w:t>
      </w:r>
      <w:r w:rsidRPr="00640059">
        <w:rPr>
          <w:rFonts w:ascii="黑体" w:eastAsia="黑体" w:hAnsi="黑体" w:cs="黑体" w:hint="eastAsia"/>
          <w:sz w:val="32"/>
          <w:szCs w:val="32"/>
        </w:rPr>
        <w:t>名词解释</w:t>
      </w:r>
    </w:p>
    <w:p w:rsidR="00F8589F" w:rsidRPr="00816A87" w:rsidRDefault="00F8589F" w:rsidP="00C60C9C">
      <w:pPr>
        <w:autoSpaceDE w:val="0"/>
        <w:autoSpaceDN w:val="0"/>
        <w:adjustRightInd w:val="0"/>
        <w:ind w:firstLineChars="200" w:firstLine="31680"/>
        <w:jc w:val="left"/>
        <w:rPr>
          <w:rFonts w:ascii="仿宋_GB2312" w:eastAsia="仿宋_GB2312" w:cs="宋体"/>
          <w:bCs/>
          <w:color w:val="000000"/>
          <w:kern w:val="0"/>
          <w:sz w:val="32"/>
          <w:szCs w:val="32"/>
          <w:lang w:val="zh-CN"/>
        </w:rPr>
      </w:pPr>
      <w:r w:rsidRPr="00816A87">
        <w:rPr>
          <w:rFonts w:ascii="仿宋_GB2312" w:eastAsia="仿宋_GB2312" w:hAnsi="宋体" w:cs="宋体" w:hint="eastAsia"/>
          <w:color w:val="000000"/>
          <w:kern w:val="0"/>
          <w:sz w:val="32"/>
          <w:szCs w:val="32"/>
        </w:rPr>
        <w:t>一、一般公共预算收入：</w:t>
      </w:r>
      <w:r w:rsidRPr="00816A87">
        <w:rPr>
          <w:rFonts w:ascii="仿宋_GB2312" w:eastAsia="仿宋_GB2312" w:cs="宋体" w:hint="eastAsia"/>
          <w:bCs/>
          <w:color w:val="000000"/>
          <w:kern w:val="0"/>
          <w:sz w:val="32"/>
          <w:szCs w:val="32"/>
          <w:lang w:val="zh-CN"/>
        </w:rPr>
        <w:t>指用于反映税收收入、专项收入、行政事业性收费收入、罚没收入、国有资源（资产）有偿使用收入、政府住房基金收入、捐赠收入等财政收入。</w:t>
      </w:r>
    </w:p>
    <w:p w:rsidR="00F8589F" w:rsidRPr="00816A87" w:rsidRDefault="00F8589F" w:rsidP="00C60C9C">
      <w:pPr>
        <w:ind w:firstLineChars="200" w:firstLine="3168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二、政府性基金收入：</w:t>
      </w:r>
      <w:r w:rsidRPr="00816A87">
        <w:rPr>
          <w:rFonts w:ascii="仿宋_GB2312" w:eastAsia="仿宋_GB2312" w:cs="宋体" w:hint="eastAsia"/>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rsidR="00F8589F" w:rsidRPr="00816A87" w:rsidRDefault="00F8589F" w:rsidP="00C60C9C">
      <w:pPr>
        <w:ind w:firstLineChars="200" w:firstLine="3168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三、其他财政资金收入：</w:t>
      </w:r>
      <w:r w:rsidRPr="00816A87">
        <w:rPr>
          <w:rFonts w:ascii="仿宋_GB2312" w:eastAsia="仿宋_GB2312" w:cs="宋体" w:hint="eastAsia"/>
          <w:bCs/>
          <w:color w:val="000000"/>
          <w:kern w:val="0"/>
          <w:sz w:val="32"/>
          <w:szCs w:val="32"/>
          <w:lang w:val="zh-CN"/>
        </w:rPr>
        <w:t>指用于反映政府为履行职责，依法依规收取、提取和安排使用的未纳入预算管理的除教育收费以外的各种财政性资金。</w:t>
      </w:r>
      <w:r w:rsidRPr="00816A87">
        <w:rPr>
          <w:rFonts w:ascii="仿宋_GB2312" w:eastAsia="仿宋_GB2312" w:hAnsi="宋体" w:cs="宋体"/>
          <w:color w:val="000000"/>
          <w:kern w:val="0"/>
          <w:sz w:val="32"/>
          <w:szCs w:val="32"/>
        </w:rPr>
        <w:t xml:space="preserve"> </w:t>
      </w:r>
    </w:p>
    <w:p w:rsidR="00F8589F" w:rsidRPr="00816A87" w:rsidRDefault="00F8589F" w:rsidP="00C60C9C">
      <w:pPr>
        <w:ind w:firstLineChars="200" w:firstLine="3168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四、收回存量资金收入：</w:t>
      </w:r>
      <w:r w:rsidRPr="00816A87">
        <w:rPr>
          <w:rFonts w:ascii="仿宋_GB2312" w:eastAsia="仿宋_GB2312" w:cs="宋体" w:hint="eastAsia"/>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sidRPr="00816A87">
        <w:rPr>
          <w:rFonts w:ascii="仿宋_GB2312" w:eastAsia="仿宋_GB2312" w:hAnsi="宋体" w:cs="宋体" w:hint="eastAsia"/>
          <w:color w:val="000000"/>
          <w:kern w:val="0"/>
          <w:sz w:val="32"/>
          <w:szCs w:val="32"/>
          <w:lang w:val="zh-CN"/>
        </w:rPr>
        <w:t>。</w:t>
      </w:r>
      <w:r w:rsidRPr="00816A87">
        <w:rPr>
          <w:rFonts w:ascii="仿宋_GB2312" w:eastAsia="仿宋_GB2312" w:hAnsi="宋体" w:cs="宋体"/>
          <w:color w:val="000000"/>
          <w:kern w:val="0"/>
          <w:sz w:val="32"/>
          <w:szCs w:val="32"/>
        </w:rPr>
        <w:t xml:space="preserve"> </w:t>
      </w:r>
    </w:p>
    <w:p w:rsidR="00F8589F" w:rsidRPr="00816A87" w:rsidRDefault="00F8589F" w:rsidP="00C60C9C">
      <w:pPr>
        <w:ind w:firstLineChars="200" w:firstLine="3168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五、事业收入：</w:t>
      </w:r>
      <w:r w:rsidRPr="00816A87">
        <w:rPr>
          <w:rFonts w:ascii="仿宋_GB2312" w:eastAsia="仿宋_GB2312" w:cs="宋体" w:hint="eastAsia"/>
          <w:bCs/>
          <w:color w:val="000000"/>
          <w:kern w:val="0"/>
          <w:sz w:val="32"/>
          <w:szCs w:val="32"/>
          <w:lang w:val="zh-CN"/>
        </w:rPr>
        <w:t>指用于反映事业单位开展专业业务活动及辅助活动所取得的收入。</w:t>
      </w:r>
      <w:r w:rsidRPr="00816A87">
        <w:rPr>
          <w:rFonts w:ascii="仿宋_GB2312" w:eastAsia="仿宋_GB2312" w:hAnsi="宋体" w:cs="宋体"/>
          <w:color w:val="000000"/>
          <w:kern w:val="0"/>
          <w:sz w:val="32"/>
          <w:szCs w:val="32"/>
        </w:rPr>
        <w:t xml:space="preserve"> </w:t>
      </w:r>
    </w:p>
    <w:p w:rsidR="00F8589F" w:rsidRPr="00816A87" w:rsidRDefault="00F8589F" w:rsidP="00C60C9C">
      <w:pPr>
        <w:ind w:firstLineChars="200" w:firstLine="3168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六、</w:t>
      </w:r>
      <w:r w:rsidRPr="00816A87">
        <w:rPr>
          <w:rFonts w:ascii="仿宋_GB2312" w:eastAsia="仿宋_GB2312" w:hint="eastAsia"/>
          <w:sz w:val="32"/>
          <w:szCs w:val="32"/>
        </w:rPr>
        <w:t>事业单位经营收入</w:t>
      </w:r>
      <w:r w:rsidRPr="00816A87">
        <w:rPr>
          <w:rFonts w:ascii="仿宋_GB2312" w:eastAsia="仿宋_GB2312" w:hAnsi="宋体" w:cs="宋体" w:hint="eastAsia"/>
          <w:color w:val="000000"/>
          <w:kern w:val="0"/>
          <w:sz w:val="32"/>
          <w:szCs w:val="32"/>
        </w:rPr>
        <w:t>：</w:t>
      </w:r>
      <w:r w:rsidRPr="00816A87">
        <w:rPr>
          <w:rFonts w:ascii="仿宋_GB2312" w:eastAsia="仿宋_GB2312" w:cs="宋体" w:hint="eastAsia"/>
          <w:bCs/>
          <w:color w:val="000000"/>
          <w:kern w:val="0"/>
          <w:sz w:val="32"/>
          <w:szCs w:val="32"/>
          <w:lang w:val="zh-CN"/>
        </w:rPr>
        <w:t>指用于反映事业单位在专业活动及辅助活动之外开展非独立核算经营活动取得的收入。</w:t>
      </w:r>
    </w:p>
    <w:p w:rsidR="00F8589F" w:rsidRPr="00816A87" w:rsidRDefault="00F8589F" w:rsidP="00C60C9C">
      <w:pPr>
        <w:ind w:firstLineChars="200" w:firstLine="31680"/>
        <w:jc w:val="left"/>
        <w:rPr>
          <w:rFonts w:ascii="仿宋_GB2312" w:eastAsia="仿宋_GB2312" w:hAnsi="宋体" w:cs="宋体"/>
          <w:color w:val="000000"/>
          <w:kern w:val="0"/>
          <w:sz w:val="32"/>
          <w:szCs w:val="32"/>
        </w:rPr>
      </w:pPr>
      <w:r w:rsidRPr="00816A87">
        <w:rPr>
          <w:rFonts w:ascii="仿宋_GB2312" w:eastAsia="仿宋_GB2312" w:hAnsi="宋体" w:cs="宋体" w:hint="eastAsia"/>
          <w:color w:val="000000"/>
          <w:kern w:val="0"/>
          <w:sz w:val="32"/>
          <w:szCs w:val="32"/>
        </w:rPr>
        <w:t>七、其他收入：</w:t>
      </w:r>
      <w:r w:rsidRPr="00816A87">
        <w:rPr>
          <w:rFonts w:ascii="仿宋_GB2312" w:eastAsia="仿宋_GB2312" w:cs="宋体" w:hint="eastAsia"/>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rsidR="00F8589F" w:rsidRPr="00816A87" w:rsidRDefault="00F8589F" w:rsidP="00C60C9C">
      <w:pPr>
        <w:autoSpaceDE w:val="0"/>
        <w:autoSpaceDN w:val="0"/>
        <w:adjustRightInd w:val="0"/>
        <w:ind w:firstLineChars="200" w:firstLine="31680"/>
        <w:jc w:val="left"/>
        <w:rPr>
          <w:rFonts w:ascii="仿宋_GB2312" w:eastAsia="仿宋_GB2312" w:cs="宋体"/>
          <w:bCs/>
          <w:color w:val="000000"/>
          <w:kern w:val="0"/>
          <w:sz w:val="32"/>
          <w:szCs w:val="32"/>
          <w:lang w:val="zh-CN"/>
        </w:rPr>
      </w:pPr>
      <w:r w:rsidRPr="00816A87">
        <w:rPr>
          <w:rFonts w:ascii="仿宋_GB2312" w:eastAsia="仿宋_GB2312" w:hAnsi="宋体" w:cs="宋体" w:hint="eastAsia"/>
          <w:color w:val="000000"/>
          <w:kern w:val="0"/>
          <w:sz w:val="32"/>
          <w:szCs w:val="32"/>
        </w:rPr>
        <w:t>八、</w:t>
      </w:r>
      <w:r w:rsidRPr="00816A87">
        <w:rPr>
          <w:rFonts w:ascii="仿宋_GB2312" w:eastAsia="仿宋_GB2312" w:hint="eastAsia"/>
          <w:sz w:val="32"/>
          <w:szCs w:val="32"/>
        </w:rPr>
        <w:t>用事业基金弥补收支差额</w:t>
      </w:r>
      <w:r w:rsidRPr="00816A87">
        <w:rPr>
          <w:rFonts w:ascii="仿宋_GB2312" w:eastAsia="仿宋_GB2312" w:hAnsi="宋体" w:cs="宋体" w:hint="eastAsia"/>
          <w:color w:val="000000"/>
          <w:kern w:val="0"/>
          <w:sz w:val="32"/>
          <w:szCs w:val="32"/>
        </w:rPr>
        <w:t>：</w:t>
      </w:r>
      <w:r w:rsidRPr="00816A87">
        <w:rPr>
          <w:rFonts w:ascii="仿宋_GB2312" w:eastAsia="仿宋_GB2312" w:cs="宋体" w:hint="eastAsia"/>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rsidR="00F8589F" w:rsidRDefault="00F8589F" w:rsidP="00C60C9C">
      <w:pPr>
        <w:autoSpaceDE w:val="0"/>
        <w:autoSpaceDN w:val="0"/>
        <w:ind w:firstLineChars="210" w:firstLine="31680"/>
        <w:rPr>
          <w:rFonts w:ascii="仿宋_GB2312" w:eastAsia="仿宋_GB2312" w:hAnsi="宋体" w:cs="仿宋_GB2312"/>
          <w:color w:val="FF0000"/>
          <w:kern w:val="0"/>
          <w:sz w:val="32"/>
          <w:szCs w:val="32"/>
          <w:lang w:val="zh-CN"/>
        </w:rPr>
      </w:pPr>
      <w:r w:rsidRPr="00816A87">
        <w:rPr>
          <w:rFonts w:ascii="仿宋_GB2312" w:eastAsia="仿宋_GB2312" w:hAnsi="宋体" w:cs="宋体" w:hint="eastAsia"/>
          <w:color w:val="000000"/>
          <w:kern w:val="0"/>
          <w:sz w:val="32"/>
          <w:szCs w:val="32"/>
        </w:rPr>
        <w:t>九、</w:t>
      </w:r>
      <w:r w:rsidRPr="00816A87">
        <w:rPr>
          <w:rFonts w:ascii="仿宋_GB2312" w:eastAsia="仿宋_GB2312" w:hint="eastAsia"/>
          <w:sz w:val="32"/>
          <w:szCs w:val="32"/>
        </w:rPr>
        <w:t>上年结转结余收入</w:t>
      </w:r>
      <w:r w:rsidRPr="00816A87">
        <w:rPr>
          <w:rFonts w:ascii="仿宋_GB2312" w:eastAsia="仿宋_GB2312" w:hAnsi="宋体" w:cs="宋体" w:hint="eastAsia"/>
          <w:color w:val="000000"/>
          <w:kern w:val="0"/>
          <w:sz w:val="32"/>
          <w:szCs w:val="32"/>
        </w:rPr>
        <w:t>：</w:t>
      </w:r>
      <w:r w:rsidRPr="00816A87">
        <w:rPr>
          <w:rFonts w:ascii="仿宋_GB2312" w:eastAsia="仿宋_GB2312" w:cs="宋体" w:hint="eastAsia"/>
          <w:bCs/>
          <w:color w:val="000000"/>
          <w:kern w:val="0"/>
          <w:sz w:val="32"/>
          <w:szCs w:val="32"/>
          <w:lang w:val="zh-CN"/>
        </w:rPr>
        <w:t>指用于反映以前年度尚未完成、结转到本年仍按规定用途继续使用的资金等。</w:t>
      </w:r>
      <w:r>
        <w:rPr>
          <w:rFonts w:ascii="仿宋_GB2312" w:eastAsia="仿宋_GB2312" w:hAnsi="宋体" w:cs="仿宋_GB2312"/>
          <w:color w:val="000000"/>
          <w:kern w:val="0"/>
          <w:sz w:val="32"/>
          <w:szCs w:val="32"/>
          <w:lang w:val="zh-CN"/>
        </w:rPr>
        <w:t xml:space="preserve">  </w:t>
      </w:r>
      <w:r w:rsidRPr="00C60C9C">
        <w:rPr>
          <w:rFonts w:ascii="仿宋_GB2312" w:eastAsia="仿宋_GB2312" w:hAnsi="宋体" w:cs="仿宋_GB2312"/>
          <w:color w:val="FF0000"/>
          <w:kern w:val="0"/>
          <w:sz w:val="32"/>
          <w:szCs w:val="32"/>
          <w:lang w:val="zh-CN"/>
        </w:rPr>
        <w:t xml:space="preserve"> </w:t>
      </w:r>
    </w:p>
    <w:p w:rsidR="00F8589F" w:rsidRDefault="00F8589F" w:rsidP="00C60C9C">
      <w:pPr>
        <w:autoSpaceDE w:val="0"/>
        <w:autoSpaceDN w:val="0"/>
        <w:ind w:firstLineChars="200" w:firstLine="31680"/>
        <w:rPr>
          <w:rFonts w:ascii="仿宋_GB2312" w:eastAsia="仿宋_GB2312" w:hAnsi="黑体" w:cs="Times New Roman"/>
          <w:sz w:val="32"/>
          <w:szCs w:val="32"/>
        </w:rPr>
      </w:pPr>
      <w:r>
        <w:rPr>
          <w:rFonts w:ascii="仿宋_GB2312" w:eastAsia="仿宋_GB2312" w:hAnsi="宋体" w:cs="仿宋_GB2312" w:hint="eastAsia"/>
          <w:color w:val="000000"/>
          <w:kern w:val="0"/>
          <w:sz w:val="32"/>
          <w:szCs w:val="32"/>
        </w:rPr>
        <w:t>十</w:t>
      </w:r>
      <w:r w:rsidRPr="00582E54">
        <w:rPr>
          <w:rFonts w:ascii="仿宋_GB2312" w:eastAsia="仿宋_GB2312" w:hAnsi="宋体" w:cs="仿宋_GB2312" w:hint="eastAsia"/>
          <w:color w:val="000000"/>
          <w:kern w:val="0"/>
          <w:sz w:val="32"/>
          <w:szCs w:val="32"/>
        </w:rPr>
        <w:t>、</w:t>
      </w:r>
      <w:r w:rsidRPr="00BC45CD">
        <w:rPr>
          <w:rFonts w:ascii="仿宋_GB2312" w:eastAsia="仿宋_GB2312" w:hAnsi="黑体" w:cs="仿宋_GB2312" w:hint="eastAsia"/>
          <w:sz w:val="32"/>
          <w:szCs w:val="32"/>
        </w:rPr>
        <w:t>外交</w:t>
      </w:r>
      <w:r>
        <w:rPr>
          <w:rFonts w:ascii="仿宋_GB2312" w:eastAsia="仿宋_GB2312" w:hAnsi="黑体" w:cs="仿宋_GB2312" w:hint="eastAsia"/>
          <w:sz w:val="32"/>
          <w:szCs w:val="32"/>
        </w:rPr>
        <w:t>（类）</w:t>
      </w:r>
      <w:r w:rsidRPr="00BC45CD">
        <w:rPr>
          <w:rFonts w:ascii="仿宋_GB2312" w:eastAsia="仿宋_GB2312" w:hAnsi="黑体" w:cs="仿宋_GB2312" w:hint="eastAsia"/>
          <w:sz w:val="32"/>
          <w:szCs w:val="32"/>
        </w:rPr>
        <w:t>对外合作与交流</w:t>
      </w:r>
      <w:r>
        <w:rPr>
          <w:rFonts w:ascii="仿宋_GB2312" w:eastAsia="仿宋_GB2312" w:hAnsi="黑体" w:cs="仿宋_GB2312" w:hint="eastAsia"/>
          <w:sz w:val="32"/>
          <w:szCs w:val="32"/>
        </w:rPr>
        <w:t>（款）</w:t>
      </w:r>
      <w:r w:rsidRPr="00BC45CD">
        <w:rPr>
          <w:rFonts w:ascii="仿宋_GB2312" w:eastAsia="仿宋_GB2312" w:hAnsi="黑体" w:cs="仿宋_GB2312" w:hint="eastAsia"/>
          <w:sz w:val="32"/>
          <w:szCs w:val="32"/>
        </w:rPr>
        <w:t>在华国际会议</w:t>
      </w:r>
      <w:r>
        <w:rPr>
          <w:rFonts w:ascii="仿宋_GB2312" w:eastAsia="仿宋_GB2312" w:hAnsi="黑体" w:cs="仿宋_GB2312" w:hint="eastAsia"/>
          <w:sz w:val="32"/>
          <w:szCs w:val="32"/>
        </w:rPr>
        <w:t>（项）：指经国务院批准或由外交部、财政部同意在华召开国际会议的支出。</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十一、</w:t>
      </w:r>
      <w:r w:rsidRPr="00B87DF5">
        <w:rPr>
          <w:rFonts w:ascii="仿宋_GB2312" w:eastAsia="仿宋_GB2312" w:hAnsi="宋体" w:cs="仿宋_GB2312" w:hint="eastAsia"/>
          <w:color w:val="000000"/>
          <w:kern w:val="0"/>
          <w:sz w:val="32"/>
          <w:szCs w:val="32"/>
        </w:rPr>
        <w:t>教育</w:t>
      </w:r>
      <w:r w:rsidRPr="00BB2E70">
        <w:rPr>
          <w:rFonts w:ascii="仿宋_GB2312" w:eastAsia="仿宋_GB2312" w:hAnsi="宋体" w:cs="仿宋_GB2312" w:hint="eastAsia"/>
          <w:color w:val="000000"/>
          <w:kern w:val="0"/>
          <w:sz w:val="32"/>
          <w:szCs w:val="32"/>
        </w:rPr>
        <w:t>（类）进修与培训（款）培训支出（项）</w:t>
      </w:r>
      <w:r>
        <w:rPr>
          <w:rFonts w:ascii="仿宋_GB2312" w:eastAsia="仿宋_GB2312" w:hAnsi="黑体" w:cs="仿宋_GB2312" w:hint="eastAsia"/>
          <w:sz w:val="32"/>
          <w:szCs w:val="32"/>
        </w:rPr>
        <w:t>：指各部门安排的用于培训的支出。</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十二、</w:t>
      </w:r>
      <w:r w:rsidRPr="00B87DF5">
        <w:rPr>
          <w:rFonts w:ascii="仿宋_GB2312" w:eastAsia="仿宋_GB2312" w:hAnsi="黑体" w:cs="仿宋_GB2312" w:hint="eastAsia"/>
          <w:sz w:val="32"/>
          <w:szCs w:val="32"/>
        </w:rPr>
        <w:t>社会保障和就业</w:t>
      </w:r>
      <w:r>
        <w:rPr>
          <w:rFonts w:ascii="仿宋_GB2312" w:eastAsia="仿宋_GB2312" w:hAnsi="黑体" w:cs="仿宋_GB2312" w:hint="eastAsia"/>
          <w:sz w:val="32"/>
          <w:szCs w:val="32"/>
        </w:rPr>
        <w:t>（类）</w:t>
      </w:r>
      <w:r w:rsidRPr="00B87DF5">
        <w:rPr>
          <w:rFonts w:ascii="仿宋_GB2312" w:eastAsia="仿宋_GB2312" w:hAnsi="黑体" w:cs="仿宋_GB2312" w:hint="eastAsia"/>
          <w:sz w:val="32"/>
          <w:szCs w:val="32"/>
        </w:rPr>
        <w:t>行政事业单位离退休</w:t>
      </w:r>
      <w:r>
        <w:rPr>
          <w:rFonts w:ascii="仿宋_GB2312" w:eastAsia="仿宋_GB2312" w:hAnsi="黑体" w:cs="仿宋_GB2312" w:hint="eastAsia"/>
          <w:sz w:val="32"/>
          <w:szCs w:val="32"/>
        </w:rPr>
        <w:t>（款）</w:t>
      </w:r>
      <w:r w:rsidRPr="00B87DF5">
        <w:rPr>
          <w:rFonts w:ascii="仿宋_GB2312" w:eastAsia="仿宋_GB2312" w:hAnsi="黑体" w:cs="仿宋_GB2312" w:hint="eastAsia"/>
          <w:sz w:val="32"/>
          <w:szCs w:val="32"/>
        </w:rPr>
        <w:t>归口管理的行政单位离退休</w:t>
      </w:r>
      <w:r>
        <w:rPr>
          <w:rFonts w:ascii="仿宋_GB2312" w:eastAsia="仿宋_GB2312" w:hAnsi="黑体" w:cs="仿宋_GB2312" w:hint="eastAsia"/>
          <w:sz w:val="32"/>
          <w:szCs w:val="32"/>
        </w:rPr>
        <w:t>（项）：</w:t>
      </w:r>
      <w:r w:rsidRPr="007C5D4C">
        <w:rPr>
          <w:rFonts w:ascii="仿宋_GB2312" w:eastAsia="仿宋_GB2312" w:hAnsi="Arial" w:cs="仿宋_GB2312" w:hint="eastAsia"/>
          <w:color w:val="555555"/>
          <w:kern w:val="0"/>
          <w:sz w:val="32"/>
          <w:szCs w:val="32"/>
        </w:rPr>
        <w:t>指归口管理的行政单位、实行公务员法管理的事业单位开支的离退休经费</w:t>
      </w:r>
      <w:r w:rsidRPr="007C5D4C">
        <w:rPr>
          <w:rFonts w:ascii="仿宋_GB2312" w:eastAsia="仿宋_GB2312" w:hAnsi="黑体" w:cs="仿宋_GB2312" w:hint="eastAsia"/>
          <w:sz w:val="32"/>
          <w:szCs w:val="32"/>
        </w:rPr>
        <w:t>。</w:t>
      </w:r>
    </w:p>
    <w:p w:rsidR="00F8589F" w:rsidRDefault="00F8589F" w:rsidP="00582E54">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十三、</w:t>
      </w:r>
      <w:r w:rsidRPr="00B87DF5">
        <w:rPr>
          <w:rFonts w:ascii="仿宋_GB2312" w:eastAsia="仿宋_GB2312" w:hAnsi="黑体" w:cs="仿宋_GB2312" w:hint="eastAsia"/>
          <w:sz w:val="32"/>
          <w:szCs w:val="32"/>
        </w:rPr>
        <w:t>社会保障和就业</w:t>
      </w:r>
      <w:r>
        <w:rPr>
          <w:rFonts w:ascii="仿宋_GB2312" w:eastAsia="仿宋_GB2312" w:hAnsi="黑体" w:cs="仿宋_GB2312" w:hint="eastAsia"/>
          <w:sz w:val="32"/>
          <w:szCs w:val="32"/>
        </w:rPr>
        <w:t>（类）</w:t>
      </w:r>
      <w:r w:rsidRPr="00B87DF5">
        <w:rPr>
          <w:rFonts w:ascii="仿宋_GB2312" w:eastAsia="仿宋_GB2312" w:hAnsi="黑体" w:cs="仿宋_GB2312" w:hint="eastAsia"/>
          <w:sz w:val="32"/>
          <w:szCs w:val="32"/>
        </w:rPr>
        <w:t>行政事业单位离退休</w:t>
      </w:r>
      <w:r>
        <w:rPr>
          <w:rFonts w:ascii="仿宋_GB2312" w:eastAsia="仿宋_GB2312" w:hAnsi="黑体" w:cs="仿宋_GB2312" w:hint="eastAsia"/>
          <w:sz w:val="32"/>
          <w:szCs w:val="32"/>
        </w:rPr>
        <w:t>（款）</w:t>
      </w:r>
      <w:r w:rsidRPr="00B72D18">
        <w:rPr>
          <w:rFonts w:ascii="仿宋_GB2312" w:eastAsia="仿宋_GB2312" w:hAnsi="黑体" w:cs="仿宋_GB2312" w:hint="eastAsia"/>
          <w:sz w:val="32"/>
          <w:szCs w:val="32"/>
        </w:rPr>
        <w:t>机关事业单位基本养老保险缴费支出</w:t>
      </w:r>
      <w:r>
        <w:rPr>
          <w:rFonts w:ascii="仿宋_GB2312" w:eastAsia="仿宋_GB2312" w:hAnsi="黑体" w:cs="仿宋_GB2312" w:hint="eastAsia"/>
          <w:sz w:val="32"/>
          <w:szCs w:val="32"/>
        </w:rPr>
        <w:t>（项）：</w:t>
      </w:r>
      <w:r w:rsidRPr="007C5D4C">
        <w:rPr>
          <w:rFonts w:ascii="仿宋_GB2312" w:eastAsia="仿宋_GB2312" w:hAnsi="Arial" w:cs="仿宋_GB2312" w:hint="eastAsia"/>
          <w:color w:val="555555"/>
          <w:kern w:val="0"/>
          <w:sz w:val="32"/>
          <w:szCs w:val="32"/>
        </w:rPr>
        <w:t>指</w:t>
      </w:r>
      <w:r w:rsidRPr="0062291C">
        <w:rPr>
          <w:rFonts w:ascii="仿宋_GB2312" w:eastAsia="仿宋_GB2312" w:hAnsi="黑体" w:cs="仿宋_GB2312" w:hint="eastAsia"/>
          <w:sz w:val="32"/>
          <w:szCs w:val="32"/>
        </w:rPr>
        <w:t>机关事业单位</w:t>
      </w:r>
      <w:r>
        <w:rPr>
          <w:rFonts w:ascii="仿宋_GB2312" w:eastAsia="仿宋_GB2312" w:hAnsi="黑体" w:cs="仿宋_GB2312" w:hint="eastAsia"/>
          <w:sz w:val="32"/>
          <w:szCs w:val="32"/>
        </w:rPr>
        <w:t>实施</w:t>
      </w:r>
      <w:r w:rsidRPr="0062291C">
        <w:rPr>
          <w:rFonts w:ascii="仿宋_GB2312" w:eastAsia="仿宋_GB2312" w:hAnsi="黑体" w:cs="仿宋_GB2312" w:hint="eastAsia"/>
          <w:sz w:val="32"/>
          <w:szCs w:val="32"/>
        </w:rPr>
        <w:t>养老保险</w:t>
      </w:r>
      <w:r>
        <w:rPr>
          <w:rFonts w:ascii="仿宋_GB2312" w:eastAsia="仿宋_GB2312" w:hAnsi="黑体" w:cs="仿宋_GB2312" w:hint="eastAsia"/>
          <w:sz w:val="32"/>
          <w:szCs w:val="32"/>
        </w:rPr>
        <w:t>制度由单位缴纳的基本养老保险</w:t>
      </w:r>
      <w:r w:rsidRPr="00B72D18">
        <w:rPr>
          <w:rFonts w:ascii="仿宋_GB2312" w:eastAsia="仿宋_GB2312" w:hAnsi="黑体" w:cs="仿宋_GB2312" w:hint="eastAsia"/>
          <w:sz w:val="32"/>
          <w:szCs w:val="32"/>
        </w:rPr>
        <w:t>费支出</w:t>
      </w:r>
      <w:r w:rsidRPr="007C5D4C">
        <w:rPr>
          <w:rFonts w:ascii="仿宋_GB2312" w:eastAsia="仿宋_GB2312" w:hAnsi="黑体" w:cs="仿宋_GB2312" w:hint="eastAsia"/>
          <w:sz w:val="32"/>
          <w:szCs w:val="32"/>
        </w:rPr>
        <w:t>。</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十四、</w:t>
      </w:r>
      <w:r w:rsidRPr="00B87DF5">
        <w:rPr>
          <w:rFonts w:ascii="仿宋_GB2312" w:eastAsia="仿宋_GB2312" w:hAnsi="黑体" w:cs="仿宋_GB2312" w:hint="eastAsia"/>
          <w:sz w:val="32"/>
          <w:szCs w:val="32"/>
        </w:rPr>
        <w:t>社会保障和就业</w:t>
      </w:r>
      <w:r>
        <w:rPr>
          <w:rFonts w:ascii="仿宋_GB2312" w:eastAsia="仿宋_GB2312" w:hAnsi="黑体" w:cs="仿宋_GB2312" w:hint="eastAsia"/>
          <w:sz w:val="32"/>
          <w:szCs w:val="32"/>
        </w:rPr>
        <w:t>（类）</w:t>
      </w:r>
      <w:r w:rsidRPr="008D26FE">
        <w:rPr>
          <w:rFonts w:ascii="仿宋_GB2312" w:eastAsia="仿宋_GB2312" w:hAnsi="黑体" w:cs="仿宋_GB2312" w:hint="eastAsia"/>
          <w:sz w:val="32"/>
          <w:szCs w:val="32"/>
        </w:rPr>
        <w:t>抚恤</w:t>
      </w:r>
      <w:r>
        <w:rPr>
          <w:rFonts w:ascii="仿宋_GB2312" w:eastAsia="仿宋_GB2312" w:hAnsi="黑体" w:cs="仿宋_GB2312" w:hint="eastAsia"/>
          <w:sz w:val="32"/>
          <w:szCs w:val="32"/>
        </w:rPr>
        <w:t>（款）</w:t>
      </w:r>
      <w:r w:rsidRPr="008D26FE">
        <w:rPr>
          <w:rFonts w:ascii="仿宋_GB2312" w:eastAsia="仿宋_GB2312" w:hAnsi="黑体" w:cs="仿宋_GB2312" w:hint="eastAsia"/>
          <w:sz w:val="32"/>
          <w:szCs w:val="32"/>
        </w:rPr>
        <w:t>其他优抚支出</w:t>
      </w:r>
      <w:r>
        <w:rPr>
          <w:rFonts w:ascii="仿宋_GB2312" w:eastAsia="仿宋_GB2312" w:hAnsi="黑体" w:cs="仿宋_GB2312" w:hint="eastAsia"/>
          <w:sz w:val="32"/>
          <w:szCs w:val="32"/>
        </w:rPr>
        <w:t>（项）：</w:t>
      </w:r>
      <w:r w:rsidRPr="007C5D4C">
        <w:rPr>
          <w:rFonts w:ascii="仿宋_GB2312" w:eastAsia="仿宋_GB2312" w:hAnsi="Arial" w:cs="仿宋_GB2312" w:hint="eastAsia"/>
          <w:color w:val="555555"/>
          <w:kern w:val="0"/>
          <w:sz w:val="32"/>
          <w:szCs w:val="32"/>
        </w:rPr>
        <w:t>指</w:t>
      </w:r>
      <w:r>
        <w:rPr>
          <w:rFonts w:ascii="仿宋_GB2312" w:eastAsia="仿宋_GB2312" w:hAnsi="黑体" w:cs="仿宋_GB2312" w:hint="eastAsia"/>
          <w:sz w:val="32"/>
          <w:szCs w:val="32"/>
        </w:rPr>
        <w:t>其他用于</w:t>
      </w:r>
      <w:r w:rsidRPr="008D26FE">
        <w:rPr>
          <w:rFonts w:ascii="仿宋_GB2312" w:eastAsia="仿宋_GB2312" w:hAnsi="黑体" w:cs="仿宋_GB2312" w:hint="eastAsia"/>
          <w:sz w:val="32"/>
          <w:szCs w:val="32"/>
        </w:rPr>
        <w:t>优抚</w:t>
      </w:r>
      <w:r>
        <w:rPr>
          <w:rFonts w:ascii="仿宋_GB2312" w:eastAsia="仿宋_GB2312" w:hAnsi="黑体" w:cs="仿宋_GB2312" w:hint="eastAsia"/>
          <w:sz w:val="32"/>
          <w:szCs w:val="32"/>
        </w:rPr>
        <w:t>方面的</w:t>
      </w:r>
      <w:r w:rsidRPr="00B72D18">
        <w:rPr>
          <w:rFonts w:ascii="仿宋_GB2312" w:eastAsia="仿宋_GB2312" w:hAnsi="黑体" w:cs="仿宋_GB2312" w:hint="eastAsia"/>
          <w:sz w:val="32"/>
          <w:szCs w:val="32"/>
        </w:rPr>
        <w:t>支出</w:t>
      </w:r>
      <w:r w:rsidRPr="007C5D4C">
        <w:rPr>
          <w:rFonts w:ascii="仿宋_GB2312" w:eastAsia="仿宋_GB2312" w:hAnsi="黑体" w:cs="仿宋_GB2312" w:hint="eastAsia"/>
          <w:sz w:val="32"/>
          <w:szCs w:val="32"/>
        </w:rPr>
        <w:t>。</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十五、</w:t>
      </w:r>
      <w:r w:rsidRPr="008D26FE">
        <w:rPr>
          <w:rFonts w:ascii="仿宋_GB2312" w:eastAsia="仿宋_GB2312" w:hAnsi="黑体" w:cs="仿宋_GB2312" w:hint="eastAsia"/>
          <w:sz w:val="32"/>
          <w:szCs w:val="32"/>
        </w:rPr>
        <w:t>医疗卫生与计划生育</w:t>
      </w:r>
      <w:r>
        <w:rPr>
          <w:rFonts w:ascii="仿宋_GB2312" w:eastAsia="仿宋_GB2312" w:hAnsi="黑体" w:cs="仿宋_GB2312" w:hint="eastAsia"/>
          <w:sz w:val="32"/>
          <w:szCs w:val="32"/>
        </w:rPr>
        <w:t>（类）</w:t>
      </w:r>
      <w:r w:rsidRPr="008D26FE">
        <w:rPr>
          <w:rFonts w:ascii="仿宋_GB2312" w:eastAsia="仿宋_GB2312" w:hAnsi="黑体" w:cs="仿宋_GB2312" w:hint="eastAsia"/>
          <w:sz w:val="32"/>
          <w:szCs w:val="32"/>
        </w:rPr>
        <w:t>行政事业单位医疗</w:t>
      </w:r>
      <w:r>
        <w:rPr>
          <w:rFonts w:ascii="仿宋_GB2312" w:eastAsia="仿宋_GB2312" w:hAnsi="黑体" w:cs="仿宋_GB2312" w:hint="eastAsia"/>
          <w:sz w:val="32"/>
          <w:szCs w:val="32"/>
        </w:rPr>
        <w:t>（款）</w:t>
      </w:r>
      <w:r w:rsidRPr="008D26FE">
        <w:rPr>
          <w:rFonts w:ascii="仿宋_GB2312" w:eastAsia="仿宋_GB2312" w:hAnsi="黑体" w:cs="仿宋_GB2312" w:hint="eastAsia"/>
          <w:sz w:val="32"/>
          <w:szCs w:val="32"/>
        </w:rPr>
        <w:t>行政单位医疗</w:t>
      </w:r>
      <w:r>
        <w:rPr>
          <w:rFonts w:ascii="仿宋_GB2312" w:eastAsia="仿宋_GB2312" w:hAnsi="黑体" w:cs="仿宋_GB2312" w:hint="eastAsia"/>
          <w:sz w:val="32"/>
          <w:szCs w:val="32"/>
        </w:rPr>
        <w:t>（项）：</w:t>
      </w:r>
      <w:r w:rsidRPr="007C5D4C">
        <w:rPr>
          <w:rFonts w:ascii="仿宋_GB2312" w:eastAsia="仿宋_GB2312" w:hAnsi="Arial" w:cs="仿宋_GB2312" w:hint="eastAsia"/>
          <w:color w:val="555555"/>
          <w:kern w:val="0"/>
          <w:sz w:val="32"/>
          <w:szCs w:val="32"/>
        </w:rPr>
        <w:t>指</w:t>
      </w:r>
      <w:r>
        <w:rPr>
          <w:rFonts w:ascii="仿宋_GB2312" w:eastAsia="仿宋_GB2312" w:hAnsi="黑体" w:cs="仿宋_GB2312" w:hint="eastAsia"/>
          <w:sz w:val="32"/>
          <w:szCs w:val="32"/>
        </w:rPr>
        <w:t>财政部门集中安排的</w:t>
      </w:r>
      <w:r w:rsidRPr="00B87DF5">
        <w:rPr>
          <w:rFonts w:ascii="仿宋_GB2312" w:eastAsia="仿宋_GB2312" w:hAnsi="黑体" w:cs="仿宋_GB2312" w:hint="eastAsia"/>
          <w:sz w:val="32"/>
          <w:szCs w:val="32"/>
        </w:rPr>
        <w:t>行政单位</w:t>
      </w:r>
      <w:r>
        <w:rPr>
          <w:rFonts w:ascii="仿宋_GB2312" w:eastAsia="仿宋_GB2312" w:hAnsi="黑体" w:cs="仿宋_GB2312" w:hint="eastAsia"/>
          <w:sz w:val="32"/>
          <w:szCs w:val="32"/>
        </w:rPr>
        <w:t>基本</w:t>
      </w:r>
      <w:r w:rsidRPr="008D26FE">
        <w:rPr>
          <w:rFonts w:ascii="仿宋_GB2312" w:eastAsia="仿宋_GB2312" w:hAnsi="黑体" w:cs="仿宋_GB2312" w:hint="eastAsia"/>
          <w:sz w:val="32"/>
          <w:szCs w:val="32"/>
        </w:rPr>
        <w:t>医疗</w:t>
      </w:r>
      <w:r w:rsidRPr="0062291C">
        <w:rPr>
          <w:rFonts w:ascii="仿宋_GB2312" w:eastAsia="仿宋_GB2312" w:hAnsi="黑体" w:cs="仿宋_GB2312" w:hint="eastAsia"/>
          <w:sz w:val="32"/>
          <w:szCs w:val="32"/>
        </w:rPr>
        <w:t>保险</w:t>
      </w:r>
      <w:r w:rsidRPr="00B72D18">
        <w:rPr>
          <w:rFonts w:ascii="仿宋_GB2312" w:eastAsia="仿宋_GB2312" w:hAnsi="黑体" w:cs="仿宋_GB2312" w:hint="eastAsia"/>
          <w:sz w:val="32"/>
          <w:szCs w:val="32"/>
        </w:rPr>
        <w:t>缴费</w:t>
      </w:r>
      <w:r>
        <w:rPr>
          <w:rFonts w:ascii="仿宋_GB2312" w:eastAsia="仿宋_GB2312" w:hAnsi="黑体" w:cs="仿宋_GB2312" w:hint="eastAsia"/>
          <w:sz w:val="32"/>
          <w:szCs w:val="32"/>
        </w:rPr>
        <w:t>经费</w:t>
      </w:r>
      <w:r w:rsidRPr="007C5D4C">
        <w:rPr>
          <w:rFonts w:ascii="仿宋_GB2312" w:eastAsia="仿宋_GB2312" w:hAnsi="黑体" w:cs="仿宋_GB2312" w:hint="eastAsia"/>
          <w:sz w:val="32"/>
          <w:szCs w:val="32"/>
        </w:rPr>
        <w:t>。</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十六、</w:t>
      </w:r>
      <w:r w:rsidRPr="008D26FE">
        <w:rPr>
          <w:rFonts w:ascii="仿宋_GB2312" w:eastAsia="仿宋_GB2312" w:hAnsi="黑体" w:cs="仿宋_GB2312" w:hint="eastAsia"/>
          <w:sz w:val="32"/>
          <w:szCs w:val="32"/>
        </w:rPr>
        <w:t>医疗卫生与计划生育</w:t>
      </w:r>
      <w:r>
        <w:rPr>
          <w:rFonts w:ascii="仿宋_GB2312" w:eastAsia="仿宋_GB2312" w:hAnsi="黑体" w:cs="仿宋_GB2312" w:hint="eastAsia"/>
          <w:sz w:val="32"/>
          <w:szCs w:val="32"/>
        </w:rPr>
        <w:t>（类）</w:t>
      </w:r>
      <w:r w:rsidRPr="008D26FE">
        <w:rPr>
          <w:rFonts w:ascii="仿宋_GB2312" w:eastAsia="仿宋_GB2312" w:hAnsi="黑体" w:cs="仿宋_GB2312" w:hint="eastAsia"/>
          <w:sz w:val="32"/>
          <w:szCs w:val="32"/>
        </w:rPr>
        <w:t>行政事业单位医疗</w:t>
      </w:r>
      <w:r>
        <w:rPr>
          <w:rFonts w:ascii="仿宋_GB2312" w:eastAsia="仿宋_GB2312" w:hAnsi="黑体" w:cs="仿宋_GB2312" w:hint="eastAsia"/>
          <w:sz w:val="32"/>
          <w:szCs w:val="32"/>
        </w:rPr>
        <w:t>（款）</w:t>
      </w:r>
      <w:r w:rsidRPr="00342054">
        <w:rPr>
          <w:rFonts w:ascii="仿宋_GB2312" w:eastAsia="仿宋_GB2312" w:hAnsi="黑体" w:cs="仿宋_GB2312" w:hint="eastAsia"/>
          <w:sz w:val="32"/>
          <w:szCs w:val="32"/>
        </w:rPr>
        <w:t>事业单位医疗</w:t>
      </w:r>
      <w:r>
        <w:rPr>
          <w:rFonts w:ascii="仿宋_GB2312" w:eastAsia="仿宋_GB2312" w:hAnsi="黑体" w:cs="仿宋_GB2312" w:hint="eastAsia"/>
          <w:sz w:val="32"/>
          <w:szCs w:val="32"/>
        </w:rPr>
        <w:t>（项）：</w:t>
      </w:r>
      <w:r w:rsidRPr="007C5D4C">
        <w:rPr>
          <w:rFonts w:ascii="仿宋_GB2312" w:eastAsia="仿宋_GB2312" w:hAnsi="Arial" w:cs="仿宋_GB2312" w:hint="eastAsia"/>
          <w:color w:val="555555"/>
          <w:kern w:val="0"/>
          <w:sz w:val="32"/>
          <w:szCs w:val="32"/>
        </w:rPr>
        <w:t>指</w:t>
      </w:r>
      <w:r>
        <w:rPr>
          <w:rFonts w:ascii="仿宋_GB2312" w:eastAsia="仿宋_GB2312" w:hAnsi="黑体" w:cs="仿宋_GB2312" w:hint="eastAsia"/>
          <w:sz w:val="32"/>
          <w:szCs w:val="32"/>
        </w:rPr>
        <w:t>财政部门集中安排的</w:t>
      </w:r>
      <w:r w:rsidRPr="008D26FE">
        <w:rPr>
          <w:rFonts w:ascii="仿宋_GB2312" w:eastAsia="仿宋_GB2312" w:hAnsi="黑体" w:cs="仿宋_GB2312" w:hint="eastAsia"/>
          <w:sz w:val="32"/>
          <w:szCs w:val="32"/>
        </w:rPr>
        <w:t>事业</w:t>
      </w:r>
      <w:r w:rsidRPr="00B87DF5">
        <w:rPr>
          <w:rFonts w:ascii="仿宋_GB2312" w:eastAsia="仿宋_GB2312" w:hAnsi="黑体" w:cs="仿宋_GB2312" w:hint="eastAsia"/>
          <w:sz w:val="32"/>
          <w:szCs w:val="32"/>
        </w:rPr>
        <w:t>单位</w:t>
      </w:r>
      <w:r>
        <w:rPr>
          <w:rFonts w:ascii="仿宋_GB2312" w:eastAsia="仿宋_GB2312" w:hAnsi="黑体" w:cs="仿宋_GB2312" w:hint="eastAsia"/>
          <w:sz w:val="32"/>
          <w:szCs w:val="32"/>
        </w:rPr>
        <w:t>基本</w:t>
      </w:r>
      <w:r w:rsidRPr="008D26FE">
        <w:rPr>
          <w:rFonts w:ascii="仿宋_GB2312" w:eastAsia="仿宋_GB2312" w:hAnsi="黑体" w:cs="仿宋_GB2312" w:hint="eastAsia"/>
          <w:sz w:val="32"/>
          <w:szCs w:val="32"/>
        </w:rPr>
        <w:t>医疗</w:t>
      </w:r>
      <w:r w:rsidRPr="0062291C">
        <w:rPr>
          <w:rFonts w:ascii="仿宋_GB2312" w:eastAsia="仿宋_GB2312" w:hAnsi="黑体" w:cs="仿宋_GB2312" w:hint="eastAsia"/>
          <w:sz w:val="32"/>
          <w:szCs w:val="32"/>
        </w:rPr>
        <w:t>保险</w:t>
      </w:r>
      <w:r w:rsidRPr="00B72D18">
        <w:rPr>
          <w:rFonts w:ascii="仿宋_GB2312" w:eastAsia="仿宋_GB2312" w:hAnsi="黑体" w:cs="仿宋_GB2312" w:hint="eastAsia"/>
          <w:sz w:val="32"/>
          <w:szCs w:val="32"/>
        </w:rPr>
        <w:t>缴费</w:t>
      </w:r>
      <w:r>
        <w:rPr>
          <w:rFonts w:ascii="仿宋_GB2312" w:eastAsia="仿宋_GB2312" w:hAnsi="黑体" w:cs="仿宋_GB2312" w:hint="eastAsia"/>
          <w:sz w:val="32"/>
          <w:szCs w:val="32"/>
        </w:rPr>
        <w:t>经费</w:t>
      </w:r>
      <w:r w:rsidRPr="007C5D4C">
        <w:rPr>
          <w:rFonts w:ascii="仿宋_GB2312" w:eastAsia="仿宋_GB2312" w:hAnsi="黑体" w:cs="仿宋_GB2312" w:hint="eastAsia"/>
          <w:sz w:val="32"/>
          <w:szCs w:val="32"/>
        </w:rPr>
        <w:t>。</w:t>
      </w:r>
    </w:p>
    <w:p w:rsidR="00F8589F" w:rsidRPr="00342054"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十七、</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36712F">
        <w:rPr>
          <w:rFonts w:ascii="仿宋_GB2312" w:eastAsia="仿宋_GB2312" w:hAnsi="黑体" w:cs="仿宋_GB2312" w:hint="eastAsia"/>
          <w:sz w:val="32"/>
          <w:szCs w:val="32"/>
        </w:rPr>
        <w:t>行政运行</w:t>
      </w:r>
      <w:r>
        <w:rPr>
          <w:rFonts w:ascii="仿宋_GB2312" w:eastAsia="仿宋_GB2312" w:hAnsi="黑体" w:cs="仿宋_GB2312" w:hint="eastAsia"/>
          <w:sz w:val="32"/>
          <w:szCs w:val="32"/>
        </w:rPr>
        <w:t>（项）：</w:t>
      </w:r>
      <w:r>
        <w:rPr>
          <w:rFonts w:ascii="仿宋_GB2312" w:eastAsia="仿宋_GB2312" w:hAnsi="Arial" w:cs="仿宋_GB2312" w:hint="eastAsia"/>
          <w:color w:val="555555"/>
          <w:kern w:val="0"/>
          <w:sz w:val="32"/>
          <w:szCs w:val="32"/>
        </w:rPr>
        <w:t>指行政单位（包括实行公务员</w:t>
      </w:r>
      <w:r w:rsidRPr="00342054">
        <w:rPr>
          <w:rFonts w:ascii="仿宋_GB2312" w:eastAsia="仿宋_GB2312" w:hAnsi="Arial" w:cs="仿宋_GB2312" w:hint="eastAsia"/>
          <w:color w:val="555555"/>
          <w:kern w:val="0"/>
          <w:sz w:val="32"/>
          <w:szCs w:val="32"/>
        </w:rPr>
        <w:t>管理的事业单位</w:t>
      </w:r>
      <w:r>
        <w:rPr>
          <w:rFonts w:ascii="仿宋_GB2312" w:eastAsia="仿宋_GB2312" w:hAnsi="Arial" w:cs="仿宋_GB2312" w:hint="eastAsia"/>
          <w:color w:val="555555"/>
          <w:kern w:val="0"/>
          <w:sz w:val="32"/>
          <w:szCs w:val="32"/>
        </w:rPr>
        <w:t>）</w:t>
      </w:r>
      <w:r>
        <w:rPr>
          <w:rFonts w:ascii="仿宋_GB2312" w:eastAsia="仿宋_GB2312" w:hAnsi="宋体" w:cs="仿宋_GB2312" w:hint="eastAsia"/>
          <w:color w:val="000000"/>
          <w:kern w:val="0"/>
          <w:sz w:val="32"/>
          <w:szCs w:val="32"/>
        </w:rPr>
        <w:t>用于保障机构正常运行、开展日常工作的基本支出。</w:t>
      </w:r>
    </w:p>
    <w:p w:rsidR="00F8589F" w:rsidRDefault="00F8589F" w:rsidP="0010090D">
      <w:pPr>
        <w:autoSpaceDE w:val="0"/>
        <w:autoSpaceDN w:val="0"/>
        <w:ind w:firstLineChars="62" w:firstLine="31680"/>
        <w:rPr>
          <w:rFonts w:ascii="仿宋_GB2312" w:eastAsia="仿宋_GB2312" w:hAnsi="宋体" w:cs="Times New Roman"/>
          <w:color w:val="000000"/>
          <w:kern w:val="0"/>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十八、</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342054">
        <w:rPr>
          <w:rFonts w:ascii="仿宋_GB2312" w:eastAsia="仿宋_GB2312" w:hAnsi="黑体" w:cs="仿宋_GB2312" w:hint="eastAsia"/>
          <w:sz w:val="32"/>
          <w:szCs w:val="32"/>
        </w:rPr>
        <w:t>一般行政管理事务</w:t>
      </w:r>
      <w:r>
        <w:rPr>
          <w:rFonts w:ascii="仿宋_GB2312" w:eastAsia="仿宋_GB2312" w:hAnsi="黑体" w:cs="仿宋_GB2312" w:hint="eastAsia"/>
          <w:sz w:val="32"/>
          <w:szCs w:val="32"/>
        </w:rPr>
        <w:t>（项）：</w:t>
      </w:r>
      <w:r>
        <w:rPr>
          <w:rFonts w:ascii="仿宋_GB2312" w:eastAsia="仿宋_GB2312" w:hAnsi="Arial" w:cs="仿宋_GB2312" w:hint="eastAsia"/>
          <w:color w:val="555555"/>
          <w:kern w:val="0"/>
          <w:sz w:val="32"/>
          <w:szCs w:val="32"/>
        </w:rPr>
        <w:t>指行政单位（包括实行公务员</w:t>
      </w:r>
      <w:r w:rsidRPr="00342054">
        <w:rPr>
          <w:rFonts w:ascii="仿宋_GB2312" w:eastAsia="仿宋_GB2312" w:hAnsi="Arial" w:cs="仿宋_GB2312" w:hint="eastAsia"/>
          <w:color w:val="555555"/>
          <w:kern w:val="0"/>
          <w:sz w:val="32"/>
          <w:szCs w:val="32"/>
        </w:rPr>
        <w:t>管理的事业单位</w:t>
      </w:r>
      <w:r>
        <w:rPr>
          <w:rFonts w:ascii="仿宋_GB2312" w:eastAsia="仿宋_GB2312" w:hAnsi="Arial" w:cs="仿宋_GB2312" w:hint="eastAsia"/>
          <w:color w:val="555555"/>
          <w:kern w:val="0"/>
          <w:sz w:val="32"/>
          <w:szCs w:val="32"/>
        </w:rPr>
        <w:t>）</w:t>
      </w:r>
      <w:r>
        <w:rPr>
          <w:rFonts w:ascii="仿宋_GB2312" w:eastAsia="仿宋_GB2312" w:hAnsi="宋体" w:cs="仿宋_GB2312" w:hint="eastAsia"/>
          <w:color w:val="000000"/>
          <w:kern w:val="0"/>
          <w:sz w:val="32"/>
          <w:szCs w:val="32"/>
        </w:rPr>
        <w:t>未单独设置项级科目的其他项目支出。</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宋体" w:cs="仿宋_GB2312"/>
          <w:color w:val="000000"/>
          <w:kern w:val="0"/>
          <w:sz w:val="32"/>
          <w:szCs w:val="32"/>
        </w:rPr>
        <w:t xml:space="preserve">   </w:t>
      </w:r>
      <w:r>
        <w:rPr>
          <w:rFonts w:ascii="仿宋_GB2312" w:eastAsia="仿宋_GB2312" w:hAnsi="宋体" w:cs="仿宋_GB2312" w:hint="eastAsia"/>
          <w:color w:val="000000"/>
          <w:kern w:val="0"/>
          <w:sz w:val="32"/>
          <w:szCs w:val="32"/>
        </w:rPr>
        <w:t>十九、</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B57F14">
        <w:rPr>
          <w:rFonts w:ascii="仿宋_GB2312" w:eastAsia="仿宋_GB2312" w:hAnsi="黑体" w:cs="仿宋_GB2312" w:hint="eastAsia"/>
          <w:sz w:val="32"/>
          <w:szCs w:val="32"/>
        </w:rPr>
        <w:t>工程建设标准规范编制与监管</w:t>
      </w:r>
      <w:r>
        <w:rPr>
          <w:rFonts w:ascii="仿宋_GB2312" w:eastAsia="仿宋_GB2312" w:hAnsi="黑体" w:cs="仿宋_GB2312" w:hint="eastAsia"/>
          <w:sz w:val="32"/>
          <w:szCs w:val="32"/>
        </w:rPr>
        <w:t>（项）：</w:t>
      </w:r>
      <w:r>
        <w:rPr>
          <w:rFonts w:ascii="仿宋_GB2312" w:eastAsia="仿宋_GB2312" w:hAnsi="Arial" w:cs="仿宋_GB2312" w:hint="eastAsia"/>
          <w:color w:val="555555"/>
          <w:kern w:val="0"/>
          <w:sz w:val="32"/>
          <w:szCs w:val="32"/>
        </w:rPr>
        <w:t>指拟定工程建设国家标准和部管行业标准、监督指导各类</w:t>
      </w:r>
      <w:r w:rsidRPr="00B57F14">
        <w:rPr>
          <w:rFonts w:ascii="仿宋_GB2312" w:eastAsia="仿宋_GB2312" w:hAnsi="黑体" w:cs="仿宋_GB2312" w:hint="eastAsia"/>
          <w:sz w:val="32"/>
          <w:szCs w:val="32"/>
        </w:rPr>
        <w:t>工程建设标准</w:t>
      </w:r>
      <w:r>
        <w:rPr>
          <w:rFonts w:ascii="仿宋_GB2312" w:eastAsia="仿宋_GB2312" w:hAnsi="黑体" w:cs="仿宋_GB2312" w:hint="eastAsia"/>
          <w:sz w:val="32"/>
          <w:szCs w:val="32"/>
        </w:rPr>
        <w:t>定额的实施、管理工程造价等方面的支出。</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582E54">
        <w:rPr>
          <w:rFonts w:ascii="仿宋_GB2312" w:eastAsia="仿宋_GB2312" w:hAnsi="黑体" w:cs="仿宋_GB2312" w:hint="eastAsia"/>
          <w:sz w:val="32"/>
          <w:szCs w:val="32"/>
        </w:rPr>
        <w:t>工程建设管理</w:t>
      </w:r>
      <w:r>
        <w:rPr>
          <w:rFonts w:ascii="仿宋_GB2312" w:eastAsia="仿宋_GB2312" w:hAnsi="黑体" w:cs="仿宋_GB2312" w:hint="eastAsia"/>
          <w:sz w:val="32"/>
          <w:szCs w:val="32"/>
        </w:rPr>
        <w:t>（项）：</w:t>
      </w:r>
      <w:r w:rsidRPr="00410250">
        <w:rPr>
          <w:rFonts w:ascii="仿宋_GB2312" w:eastAsia="仿宋_GB2312" w:hAnsi="Arial" w:cs="仿宋_GB2312" w:hint="eastAsia"/>
          <w:color w:val="555555"/>
          <w:kern w:val="0"/>
          <w:sz w:val="32"/>
          <w:szCs w:val="32"/>
        </w:rPr>
        <w:t>指调控</w:t>
      </w:r>
      <w:r>
        <w:rPr>
          <w:rFonts w:ascii="仿宋_GB2312" w:eastAsia="仿宋_GB2312" w:hAnsi="Arial" w:cs="仿宋_GB2312" w:hint="eastAsia"/>
          <w:color w:val="555555"/>
          <w:kern w:val="0"/>
          <w:sz w:val="32"/>
          <w:szCs w:val="32"/>
        </w:rPr>
        <w:t>建设</w:t>
      </w:r>
      <w:r w:rsidRPr="00410250">
        <w:rPr>
          <w:rFonts w:ascii="仿宋_GB2312" w:eastAsia="仿宋_GB2312" w:hAnsi="Arial" w:cs="仿宋_GB2312" w:hint="eastAsia"/>
          <w:color w:val="555555"/>
          <w:kern w:val="0"/>
          <w:sz w:val="32"/>
          <w:szCs w:val="32"/>
        </w:rPr>
        <w:t>市场运行、拟定</w:t>
      </w:r>
      <w:r>
        <w:rPr>
          <w:rFonts w:ascii="仿宋_GB2312" w:eastAsia="仿宋_GB2312" w:hAnsi="Arial" w:cs="仿宋_GB2312" w:hint="eastAsia"/>
          <w:color w:val="555555"/>
          <w:kern w:val="0"/>
          <w:sz w:val="32"/>
          <w:szCs w:val="32"/>
        </w:rPr>
        <w:t>建设</w:t>
      </w:r>
      <w:r w:rsidRPr="00410250">
        <w:rPr>
          <w:rFonts w:ascii="仿宋_GB2312" w:eastAsia="仿宋_GB2312" w:hAnsi="Arial" w:cs="仿宋_GB2312" w:hint="eastAsia"/>
          <w:color w:val="555555"/>
          <w:kern w:val="0"/>
          <w:sz w:val="32"/>
          <w:szCs w:val="32"/>
        </w:rPr>
        <w:t>市场法规、</w:t>
      </w:r>
      <w:r>
        <w:rPr>
          <w:rFonts w:ascii="仿宋_GB2312" w:eastAsia="仿宋_GB2312" w:hAnsi="黑体" w:cs="仿宋_GB2312" w:hint="eastAsia"/>
          <w:sz w:val="32"/>
          <w:szCs w:val="32"/>
        </w:rPr>
        <w:t>实施建筑工程质量、安全、工程勘察设计监管</w:t>
      </w:r>
      <w:r w:rsidRPr="00410250">
        <w:rPr>
          <w:rFonts w:ascii="仿宋_GB2312" w:eastAsia="仿宋_GB2312" w:hAnsi="Arial" w:cs="仿宋_GB2312" w:hint="eastAsia"/>
          <w:color w:val="555555"/>
          <w:kern w:val="0"/>
          <w:sz w:val="32"/>
          <w:szCs w:val="32"/>
        </w:rPr>
        <w:t>等方面的支出</w:t>
      </w:r>
      <w:r w:rsidRPr="00410250">
        <w:rPr>
          <w:rFonts w:ascii="仿宋_GB2312" w:eastAsia="仿宋_GB2312" w:hAnsi="黑体" w:cs="仿宋_GB2312" w:hint="eastAsia"/>
          <w:sz w:val="32"/>
          <w:szCs w:val="32"/>
        </w:rPr>
        <w:t>。</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十一、</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0A41F7">
        <w:rPr>
          <w:rFonts w:ascii="仿宋_GB2312" w:eastAsia="仿宋_GB2312" w:hAnsi="黑体" w:cs="仿宋_GB2312" w:hint="eastAsia"/>
          <w:sz w:val="32"/>
          <w:szCs w:val="32"/>
        </w:rPr>
        <w:t>执业资格注册、资质审查</w:t>
      </w:r>
      <w:r>
        <w:rPr>
          <w:rFonts w:ascii="仿宋_GB2312" w:eastAsia="仿宋_GB2312" w:hAnsi="黑体" w:cs="仿宋_GB2312" w:hint="eastAsia"/>
          <w:sz w:val="32"/>
          <w:szCs w:val="32"/>
        </w:rPr>
        <w:t>（项）：</w:t>
      </w:r>
      <w:r w:rsidRPr="00410250">
        <w:rPr>
          <w:rFonts w:ascii="仿宋_GB2312" w:eastAsia="仿宋_GB2312" w:hAnsi="Arial" w:cs="仿宋_GB2312" w:hint="eastAsia"/>
          <w:color w:val="555555"/>
          <w:kern w:val="0"/>
          <w:sz w:val="32"/>
          <w:szCs w:val="32"/>
        </w:rPr>
        <w:t>指</w:t>
      </w:r>
      <w:r w:rsidRPr="000A41F7">
        <w:rPr>
          <w:rFonts w:ascii="仿宋_GB2312" w:eastAsia="仿宋_GB2312" w:hAnsi="黑体" w:cs="仿宋_GB2312" w:hint="eastAsia"/>
          <w:sz w:val="32"/>
          <w:szCs w:val="32"/>
        </w:rPr>
        <w:t>执业资格注册</w:t>
      </w:r>
      <w:r>
        <w:rPr>
          <w:rFonts w:ascii="仿宋_GB2312" w:eastAsia="仿宋_GB2312" w:hAnsi="黑体" w:cs="仿宋_GB2312" w:hint="eastAsia"/>
          <w:sz w:val="32"/>
          <w:szCs w:val="32"/>
        </w:rPr>
        <w:t>和</w:t>
      </w:r>
      <w:r w:rsidRPr="000A41F7">
        <w:rPr>
          <w:rFonts w:ascii="仿宋_GB2312" w:eastAsia="仿宋_GB2312" w:hAnsi="黑体" w:cs="仿宋_GB2312" w:hint="eastAsia"/>
          <w:sz w:val="32"/>
          <w:szCs w:val="32"/>
        </w:rPr>
        <w:t>资质审查</w:t>
      </w:r>
      <w:r>
        <w:rPr>
          <w:rFonts w:ascii="仿宋_GB2312" w:eastAsia="仿宋_GB2312" w:hAnsi="黑体" w:cs="仿宋_GB2312" w:hint="eastAsia"/>
          <w:sz w:val="32"/>
          <w:szCs w:val="32"/>
        </w:rPr>
        <w:t>等行政事业性收费的成本性开支。</w:t>
      </w:r>
    </w:p>
    <w:p w:rsidR="00F8589F" w:rsidRDefault="00F8589F" w:rsidP="008A48F5">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十二、</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36712F">
        <w:rPr>
          <w:rFonts w:ascii="仿宋_GB2312" w:eastAsia="仿宋_GB2312" w:hAnsi="黑体" w:cs="仿宋_GB2312" w:hint="eastAsia"/>
          <w:sz w:val="32"/>
          <w:szCs w:val="32"/>
        </w:rPr>
        <w:t>城乡社区管理事务</w:t>
      </w:r>
      <w:r>
        <w:rPr>
          <w:rFonts w:ascii="仿宋_GB2312" w:eastAsia="仿宋_GB2312" w:hAnsi="黑体" w:cs="仿宋_GB2312" w:hint="eastAsia"/>
          <w:sz w:val="32"/>
          <w:szCs w:val="32"/>
        </w:rPr>
        <w:t>（款）</w:t>
      </w:r>
      <w:r w:rsidRPr="000A41F7">
        <w:rPr>
          <w:rFonts w:ascii="仿宋_GB2312" w:eastAsia="仿宋_GB2312" w:hAnsi="黑体" w:cs="仿宋_GB2312" w:hint="eastAsia"/>
          <w:sz w:val="32"/>
          <w:szCs w:val="32"/>
        </w:rPr>
        <w:t>其他城乡社区管理事务支出</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指其他用于城乡社区管理事务方面的支出</w:t>
      </w:r>
      <w:r w:rsidRPr="000A41F7">
        <w:rPr>
          <w:rFonts w:ascii="仿宋_GB2312" w:eastAsia="仿宋_GB2312" w:hAnsi="黑体" w:cs="仿宋_GB2312" w:hint="eastAsia"/>
          <w:sz w:val="32"/>
          <w:szCs w:val="32"/>
        </w:rPr>
        <w:t>。</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十三、</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0A41F7">
        <w:rPr>
          <w:rFonts w:ascii="仿宋_GB2312" w:eastAsia="仿宋_GB2312" w:hAnsi="黑体" w:cs="仿宋_GB2312" w:hint="eastAsia"/>
          <w:sz w:val="32"/>
          <w:szCs w:val="32"/>
        </w:rPr>
        <w:t>城乡社区规划与管理</w:t>
      </w:r>
      <w:r>
        <w:rPr>
          <w:rFonts w:ascii="仿宋_GB2312" w:eastAsia="仿宋_GB2312" w:hAnsi="黑体" w:cs="仿宋_GB2312" w:hint="eastAsia"/>
          <w:sz w:val="32"/>
          <w:szCs w:val="32"/>
        </w:rPr>
        <w:t>（款）</w:t>
      </w:r>
      <w:r w:rsidRPr="000A41F7">
        <w:rPr>
          <w:rFonts w:ascii="仿宋_GB2312" w:eastAsia="仿宋_GB2312" w:hAnsi="黑体" w:cs="仿宋_GB2312" w:hint="eastAsia"/>
          <w:sz w:val="32"/>
          <w:szCs w:val="32"/>
        </w:rPr>
        <w:t>城乡社区规划与管理</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w:t>
      </w:r>
      <w:r>
        <w:rPr>
          <w:rFonts w:ascii="仿宋_GB2312" w:eastAsia="仿宋_GB2312" w:hAnsi="Arial" w:cs="仿宋_GB2312" w:hint="eastAsia"/>
          <w:color w:val="555555"/>
          <w:kern w:val="0"/>
          <w:sz w:val="32"/>
          <w:szCs w:val="32"/>
        </w:rPr>
        <w:t>城乡社区、风景名胜区、防灾减灾、历史名城规划制定与</w:t>
      </w:r>
      <w:r w:rsidRPr="000A41F7">
        <w:rPr>
          <w:rFonts w:ascii="仿宋_GB2312" w:eastAsia="仿宋_GB2312" w:hAnsi="Arial" w:cs="仿宋_GB2312" w:hint="eastAsia"/>
          <w:color w:val="555555"/>
          <w:kern w:val="0"/>
          <w:sz w:val="32"/>
          <w:szCs w:val="32"/>
        </w:rPr>
        <w:t>管理等方面的支出</w:t>
      </w:r>
      <w:r w:rsidRPr="000A41F7">
        <w:rPr>
          <w:rFonts w:ascii="仿宋_GB2312" w:eastAsia="仿宋_GB2312" w:hAnsi="黑体" w:cs="仿宋_GB2312" w:hint="eastAsia"/>
          <w:sz w:val="32"/>
          <w:szCs w:val="32"/>
        </w:rPr>
        <w:t>。</w:t>
      </w:r>
    </w:p>
    <w:p w:rsidR="00F8589F" w:rsidRDefault="00F8589F" w:rsidP="008A48F5">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十四、</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0A41F7">
        <w:rPr>
          <w:rFonts w:ascii="仿宋_GB2312" w:eastAsia="仿宋_GB2312" w:hAnsi="黑体" w:cs="仿宋_GB2312" w:hint="eastAsia"/>
          <w:sz w:val="32"/>
          <w:szCs w:val="32"/>
        </w:rPr>
        <w:t>城乡社区公共设施</w:t>
      </w:r>
      <w:r>
        <w:rPr>
          <w:rFonts w:ascii="仿宋_GB2312" w:eastAsia="仿宋_GB2312" w:hAnsi="黑体" w:cs="仿宋_GB2312" w:hint="eastAsia"/>
          <w:sz w:val="32"/>
          <w:szCs w:val="32"/>
        </w:rPr>
        <w:t>（款）</w:t>
      </w:r>
      <w:r w:rsidRPr="008A48F5">
        <w:rPr>
          <w:rFonts w:ascii="仿宋_GB2312" w:eastAsia="仿宋_GB2312" w:hAnsi="黑体" w:cs="仿宋_GB2312" w:hint="eastAsia"/>
          <w:sz w:val="32"/>
          <w:szCs w:val="32"/>
        </w:rPr>
        <w:t>其他城乡社区公共设施支出</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指其他用于城乡社区</w:t>
      </w:r>
      <w:r w:rsidRPr="008A48F5">
        <w:rPr>
          <w:rFonts w:ascii="仿宋_GB2312" w:eastAsia="仿宋_GB2312" w:hAnsi="黑体" w:cs="仿宋_GB2312" w:hint="eastAsia"/>
          <w:sz w:val="32"/>
          <w:szCs w:val="32"/>
        </w:rPr>
        <w:t>公共设施</w:t>
      </w:r>
      <w:r w:rsidRPr="000A41F7">
        <w:rPr>
          <w:rFonts w:ascii="仿宋_GB2312" w:eastAsia="仿宋_GB2312" w:hAnsi="Arial" w:cs="仿宋_GB2312" w:hint="eastAsia"/>
          <w:color w:val="555555"/>
          <w:kern w:val="0"/>
          <w:sz w:val="32"/>
          <w:szCs w:val="32"/>
        </w:rPr>
        <w:t>方面的支出</w:t>
      </w:r>
      <w:r w:rsidRPr="000A41F7">
        <w:rPr>
          <w:rFonts w:ascii="仿宋_GB2312" w:eastAsia="仿宋_GB2312" w:hAnsi="黑体" w:cs="仿宋_GB2312" w:hint="eastAsia"/>
          <w:sz w:val="32"/>
          <w:szCs w:val="32"/>
        </w:rPr>
        <w:t>。</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十五、</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000B21">
        <w:rPr>
          <w:rFonts w:ascii="仿宋_GB2312" w:eastAsia="仿宋_GB2312" w:hAnsi="黑体" w:cs="仿宋_GB2312" w:hint="eastAsia"/>
          <w:sz w:val="32"/>
          <w:szCs w:val="32"/>
        </w:rPr>
        <w:t>城乡社区环境卫生</w:t>
      </w:r>
      <w:r>
        <w:rPr>
          <w:rFonts w:ascii="仿宋_GB2312" w:eastAsia="仿宋_GB2312" w:hAnsi="黑体" w:cs="仿宋_GB2312" w:hint="eastAsia"/>
          <w:sz w:val="32"/>
          <w:szCs w:val="32"/>
        </w:rPr>
        <w:t>（款）</w:t>
      </w:r>
      <w:r w:rsidRPr="00000B21">
        <w:rPr>
          <w:rFonts w:ascii="仿宋_GB2312" w:eastAsia="仿宋_GB2312" w:hAnsi="黑体" w:cs="仿宋_GB2312" w:hint="eastAsia"/>
          <w:sz w:val="32"/>
          <w:szCs w:val="32"/>
        </w:rPr>
        <w:t>城乡社区环境卫生</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w:t>
      </w:r>
      <w:r>
        <w:rPr>
          <w:rFonts w:ascii="仿宋_GB2312" w:eastAsia="仿宋_GB2312" w:hAnsi="Arial" w:cs="仿宋_GB2312" w:hint="eastAsia"/>
          <w:color w:val="555555"/>
          <w:kern w:val="0"/>
          <w:sz w:val="32"/>
          <w:szCs w:val="32"/>
        </w:rPr>
        <w:t>城乡社区道路清扫、垃圾清运与处理、公厕建设与维护、园林绿化等方面的支出</w:t>
      </w:r>
      <w:r>
        <w:rPr>
          <w:rFonts w:ascii="仿宋_GB2312" w:eastAsia="仿宋_GB2312" w:hAnsi="黑体" w:cs="仿宋_GB2312" w:hint="eastAsia"/>
          <w:sz w:val="32"/>
          <w:szCs w:val="32"/>
        </w:rPr>
        <w:t>。</w:t>
      </w:r>
    </w:p>
    <w:p w:rsidR="00F8589F"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十六、</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000B21">
        <w:rPr>
          <w:rFonts w:ascii="仿宋_GB2312" w:eastAsia="仿宋_GB2312" w:hAnsi="黑体" w:cs="仿宋_GB2312" w:hint="eastAsia"/>
          <w:sz w:val="32"/>
          <w:szCs w:val="32"/>
        </w:rPr>
        <w:t>建设市场管理与监督</w:t>
      </w:r>
      <w:r>
        <w:rPr>
          <w:rFonts w:ascii="仿宋_GB2312" w:eastAsia="仿宋_GB2312" w:hAnsi="黑体" w:cs="仿宋_GB2312" w:hint="eastAsia"/>
          <w:sz w:val="32"/>
          <w:szCs w:val="32"/>
        </w:rPr>
        <w:t>（款）</w:t>
      </w:r>
      <w:r w:rsidRPr="00000B21">
        <w:rPr>
          <w:rFonts w:ascii="仿宋_GB2312" w:eastAsia="仿宋_GB2312" w:hAnsi="黑体" w:cs="仿宋_GB2312" w:hint="eastAsia"/>
          <w:sz w:val="32"/>
          <w:szCs w:val="32"/>
        </w:rPr>
        <w:t>建设市场管理与监督</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w:t>
      </w:r>
      <w:r>
        <w:rPr>
          <w:rFonts w:ascii="仿宋_GB2312" w:eastAsia="仿宋_GB2312" w:hAnsi="Arial" w:cs="仿宋_GB2312" w:hint="eastAsia"/>
          <w:color w:val="555555"/>
          <w:kern w:val="0"/>
          <w:sz w:val="32"/>
          <w:szCs w:val="32"/>
        </w:rPr>
        <w:t>各类建筑工程强制性和推荐性标准及规范的制定与修改、建筑工程招投标等市场管理、建筑工程质量与安全监督等方面的支出</w:t>
      </w:r>
      <w:r>
        <w:rPr>
          <w:rFonts w:ascii="仿宋_GB2312" w:eastAsia="仿宋_GB2312" w:hAnsi="黑体" w:cs="仿宋_GB2312" w:hint="eastAsia"/>
          <w:sz w:val="32"/>
          <w:szCs w:val="32"/>
        </w:rPr>
        <w:t>。</w:t>
      </w:r>
    </w:p>
    <w:p w:rsidR="00F8589F" w:rsidRPr="0047480C" w:rsidRDefault="00F8589F" w:rsidP="0010090D">
      <w:pPr>
        <w:autoSpaceDE w:val="0"/>
        <w:autoSpaceDN w:val="0"/>
        <w:ind w:firstLineChars="62"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十七、</w:t>
      </w:r>
      <w:r w:rsidRPr="0036712F">
        <w:rPr>
          <w:rFonts w:ascii="仿宋_GB2312" w:eastAsia="仿宋_GB2312" w:hAnsi="黑体" w:cs="仿宋_GB2312" w:hint="eastAsia"/>
          <w:sz w:val="32"/>
          <w:szCs w:val="32"/>
        </w:rPr>
        <w:t>城乡社区</w:t>
      </w:r>
      <w:r>
        <w:rPr>
          <w:rFonts w:ascii="仿宋_GB2312" w:eastAsia="仿宋_GB2312" w:hAnsi="黑体" w:cs="仿宋_GB2312" w:hint="eastAsia"/>
          <w:sz w:val="32"/>
          <w:szCs w:val="32"/>
        </w:rPr>
        <w:t>（类）</w:t>
      </w:r>
      <w:r w:rsidRPr="0047480C">
        <w:rPr>
          <w:rFonts w:ascii="仿宋_GB2312" w:eastAsia="仿宋_GB2312" w:hAnsi="黑体" w:cs="仿宋_GB2312" w:hint="eastAsia"/>
          <w:sz w:val="32"/>
          <w:szCs w:val="32"/>
        </w:rPr>
        <w:t>其他城乡社区支出</w:t>
      </w:r>
      <w:r>
        <w:rPr>
          <w:rFonts w:ascii="仿宋_GB2312" w:eastAsia="仿宋_GB2312" w:hAnsi="黑体" w:cs="仿宋_GB2312" w:hint="eastAsia"/>
          <w:sz w:val="32"/>
          <w:szCs w:val="32"/>
        </w:rPr>
        <w:t>（款）</w:t>
      </w:r>
      <w:r w:rsidRPr="0047480C">
        <w:rPr>
          <w:rFonts w:ascii="仿宋_GB2312" w:eastAsia="仿宋_GB2312" w:hAnsi="黑体" w:cs="仿宋_GB2312" w:hint="eastAsia"/>
          <w:sz w:val="32"/>
          <w:szCs w:val="32"/>
        </w:rPr>
        <w:t>其他城乡社区支出</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w:t>
      </w:r>
      <w:r>
        <w:rPr>
          <w:rFonts w:ascii="仿宋_GB2312" w:eastAsia="仿宋_GB2312" w:hAnsi="Arial" w:cs="仿宋_GB2312" w:hint="eastAsia"/>
          <w:color w:val="555555"/>
          <w:kern w:val="0"/>
          <w:sz w:val="32"/>
          <w:szCs w:val="32"/>
        </w:rPr>
        <w:t>其他用于</w:t>
      </w:r>
      <w:r w:rsidRPr="0047480C">
        <w:rPr>
          <w:rFonts w:ascii="仿宋_GB2312" w:eastAsia="仿宋_GB2312" w:hAnsi="黑体" w:cs="仿宋_GB2312" w:hint="eastAsia"/>
          <w:sz w:val="32"/>
          <w:szCs w:val="32"/>
        </w:rPr>
        <w:t>城乡社区</w:t>
      </w:r>
      <w:r>
        <w:rPr>
          <w:rFonts w:ascii="仿宋_GB2312" w:eastAsia="仿宋_GB2312" w:hAnsi="Arial" w:cs="仿宋_GB2312" w:hint="eastAsia"/>
          <w:color w:val="555555"/>
          <w:kern w:val="0"/>
          <w:sz w:val="32"/>
          <w:szCs w:val="32"/>
        </w:rPr>
        <w:t>方面的支出</w:t>
      </w:r>
      <w:r>
        <w:rPr>
          <w:rFonts w:ascii="仿宋_GB2312" w:eastAsia="仿宋_GB2312" w:hAnsi="黑体" w:cs="仿宋_GB2312" w:hint="eastAsia"/>
          <w:sz w:val="32"/>
          <w:szCs w:val="32"/>
        </w:rPr>
        <w:t>。</w:t>
      </w:r>
    </w:p>
    <w:p w:rsidR="00F8589F" w:rsidRPr="007C5D4C" w:rsidRDefault="00F8589F" w:rsidP="0010090D">
      <w:pPr>
        <w:autoSpaceDE w:val="0"/>
        <w:autoSpaceDN w:val="0"/>
        <w:ind w:firstLineChars="62" w:firstLine="31680"/>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 xml:space="preserve">   </w:t>
      </w:r>
      <w:r>
        <w:rPr>
          <w:rFonts w:ascii="仿宋_GB2312" w:eastAsia="仿宋_GB2312" w:hAnsi="黑体" w:cs="仿宋_GB2312" w:hint="eastAsia"/>
          <w:sz w:val="32"/>
          <w:szCs w:val="32"/>
        </w:rPr>
        <w:t>二</w:t>
      </w:r>
      <w:r>
        <w:rPr>
          <w:rFonts w:ascii="仿宋_GB2312" w:eastAsia="仿宋_GB2312" w:hAnsi="宋体" w:cs="仿宋_GB2312" w:hint="eastAsia"/>
          <w:color w:val="000000"/>
          <w:kern w:val="0"/>
          <w:sz w:val="32"/>
          <w:szCs w:val="32"/>
        </w:rPr>
        <w:t>十八、</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1D4D00">
        <w:rPr>
          <w:rFonts w:ascii="仿宋_GB2312" w:eastAsia="仿宋_GB2312" w:hAnsi="黑体" w:cs="仿宋_GB2312" w:hint="eastAsia"/>
          <w:sz w:val="32"/>
          <w:szCs w:val="32"/>
        </w:rPr>
        <w:t>保障性安居工程支出</w:t>
      </w:r>
      <w:r>
        <w:rPr>
          <w:rFonts w:ascii="仿宋_GB2312" w:eastAsia="仿宋_GB2312" w:hAnsi="黑体" w:cs="仿宋_GB2312" w:hint="eastAsia"/>
          <w:sz w:val="32"/>
          <w:szCs w:val="32"/>
        </w:rPr>
        <w:t>（款）</w:t>
      </w:r>
      <w:r w:rsidRPr="001D4D00">
        <w:rPr>
          <w:rFonts w:ascii="仿宋_GB2312" w:eastAsia="仿宋_GB2312" w:hAnsi="黑体" w:cs="仿宋_GB2312" w:hint="eastAsia"/>
          <w:sz w:val="32"/>
          <w:szCs w:val="32"/>
        </w:rPr>
        <w:t>棚户区改造</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w:t>
      </w:r>
      <w:r>
        <w:rPr>
          <w:rFonts w:ascii="仿宋_GB2312" w:eastAsia="仿宋_GB2312" w:hAnsi="Arial" w:cs="仿宋_GB2312" w:hint="eastAsia"/>
          <w:color w:val="555555"/>
          <w:kern w:val="0"/>
          <w:sz w:val="32"/>
          <w:szCs w:val="32"/>
        </w:rPr>
        <w:t>用于</w:t>
      </w:r>
      <w:r w:rsidRPr="001D4D00">
        <w:rPr>
          <w:rFonts w:ascii="仿宋_GB2312" w:eastAsia="仿宋_GB2312" w:hAnsi="黑体" w:cs="仿宋_GB2312" w:hint="eastAsia"/>
          <w:sz w:val="32"/>
          <w:szCs w:val="32"/>
        </w:rPr>
        <w:t>棚户区改造</w:t>
      </w:r>
      <w:r>
        <w:rPr>
          <w:rFonts w:ascii="仿宋_GB2312" w:eastAsia="仿宋_GB2312" w:hAnsi="Arial" w:cs="仿宋_GB2312" w:hint="eastAsia"/>
          <w:color w:val="555555"/>
          <w:kern w:val="0"/>
          <w:sz w:val="32"/>
          <w:szCs w:val="32"/>
        </w:rPr>
        <w:t>方面的支出</w:t>
      </w:r>
      <w:r>
        <w:rPr>
          <w:rFonts w:ascii="仿宋_GB2312" w:eastAsia="仿宋_GB2312" w:hAnsi="黑体" w:cs="仿宋_GB2312" w:hint="eastAsia"/>
          <w:sz w:val="32"/>
          <w:szCs w:val="32"/>
        </w:rPr>
        <w:t>。</w:t>
      </w:r>
    </w:p>
    <w:p w:rsidR="00F8589F" w:rsidRDefault="00F8589F" w:rsidP="0010090D">
      <w:pPr>
        <w:widowControl/>
        <w:spacing w:line="560" w:lineRule="exact"/>
        <w:ind w:firstLineChars="200" w:firstLine="31680"/>
        <w:rPr>
          <w:rFonts w:ascii="仿宋_GB2312" w:eastAsia="仿宋_GB2312" w:hAnsi="宋体" w:cs="Times New Roman"/>
          <w:color w:val="000000"/>
          <w:kern w:val="0"/>
          <w:sz w:val="32"/>
          <w:szCs w:val="32"/>
        </w:rPr>
      </w:pPr>
      <w:r>
        <w:rPr>
          <w:rFonts w:ascii="仿宋_GB2312" w:eastAsia="仿宋_GB2312" w:hAnsi="宋体" w:cs="仿宋_GB2312" w:hint="eastAsia"/>
          <w:color w:val="000000"/>
          <w:kern w:val="0"/>
          <w:sz w:val="32"/>
          <w:szCs w:val="32"/>
        </w:rPr>
        <w:t>二十九、</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1D4D00">
        <w:rPr>
          <w:rFonts w:ascii="仿宋_GB2312" w:eastAsia="仿宋_GB2312" w:hAnsi="黑体" w:cs="仿宋_GB2312" w:hint="eastAsia"/>
          <w:sz w:val="32"/>
          <w:szCs w:val="32"/>
        </w:rPr>
        <w:t>保障性安居工程支出</w:t>
      </w:r>
      <w:r>
        <w:rPr>
          <w:rFonts w:ascii="仿宋_GB2312" w:eastAsia="仿宋_GB2312" w:hAnsi="黑体" w:cs="仿宋_GB2312" w:hint="eastAsia"/>
          <w:sz w:val="32"/>
          <w:szCs w:val="32"/>
        </w:rPr>
        <w:t>（款）</w:t>
      </w:r>
      <w:r w:rsidRPr="0047480C">
        <w:rPr>
          <w:rFonts w:ascii="仿宋_GB2312" w:eastAsia="仿宋_GB2312" w:hAnsi="黑体" w:cs="仿宋_GB2312" w:hint="eastAsia"/>
          <w:sz w:val="32"/>
          <w:szCs w:val="32"/>
        </w:rPr>
        <w:t>农村危房改造</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w:t>
      </w:r>
      <w:r>
        <w:rPr>
          <w:rFonts w:ascii="仿宋_GB2312" w:eastAsia="仿宋_GB2312" w:hAnsi="Arial" w:cs="仿宋_GB2312" w:hint="eastAsia"/>
          <w:color w:val="555555"/>
          <w:kern w:val="0"/>
          <w:sz w:val="32"/>
          <w:szCs w:val="32"/>
        </w:rPr>
        <w:t>用于</w:t>
      </w:r>
      <w:r w:rsidRPr="0047480C">
        <w:rPr>
          <w:rFonts w:ascii="仿宋_GB2312" w:eastAsia="仿宋_GB2312" w:hAnsi="黑体" w:cs="仿宋_GB2312" w:hint="eastAsia"/>
          <w:sz w:val="32"/>
          <w:szCs w:val="32"/>
        </w:rPr>
        <w:t>农村危房改造</w:t>
      </w:r>
      <w:r>
        <w:rPr>
          <w:rFonts w:ascii="仿宋_GB2312" w:eastAsia="仿宋_GB2312" w:hAnsi="Arial" w:cs="仿宋_GB2312" w:hint="eastAsia"/>
          <w:color w:val="555555"/>
          <w:kern w:val="0"/>
          <w:sz w:val="32"/>
          <w:szCs w:val="32"/>
        </w:rPr>
        <w:t>方面的支出</w:t>
      </w:r>
      <w:r>
        <w:rPr>
          <w:rFonts w:ascii="仿宋_GB2312" w:eastAsia="仿宋_GB2312" w:hAnsi="黑体" w:cs="仿宋_GB2312" w:hint="eastAsia"/>
          <w:sz w:val="32"/>
          <w:szCs w:val="32"/>
        </w:rPr>
        <w:t>。</w:t>
      </w:r>
    </w:p>
    <w:p w:rsidR="00F8589F" w:rsidRDefault="00F8589F" w:rsidP="0010090D">
      <w:pPr>
        <w:widowControl/>
        <w:spacing w:line="560" w:lineRule="exact"/>
        <w:ind w:firstLineChars="200" w:firstLine="31680"/>
        <w:rPr>
          <w:rFonts w:ascii="仿宋_GB2312" w:eastAsia="仿宋_GB2312" w:hAnsi="黑体" w:cs="Times New Roman"/>
          <w:sz w:val="32"/>
          <w:szCs w:val="32"/>
        </w:rPr>
      </w:pPr>
      <w:r>
        <w:rPr>
          <w:rFonts w:ascii="仿宋_GB2312" w:eastAsia="仿宋_GB2312" w:hAnsi="宋体" w:cs="仿宋_GB2312" w:hint="eastAsia"/>
          <w:color w:val="000000"/>
          <w:kern w:val="0"/>
          <w:sz w:val="32"/>
          <w:szCs w:val="32"/>
        </w:rPr>
        <w:t>三十、</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1D4D00">
        <w:rPr>
          <w:rFonts w:ascii="仿宋_GB2312" w:eastAsia="仿宋_GB2312" w:hAnsi="黑体" w:cs="仿宋_GB2312" w:hint="eastAsia"/>
          <w:sz w:val="32"/>
          <w:szCs w:val="32"/>
        </w:rPr>
        <w:t>保障性安居工程支出</w:t>
      </w:r>
      <w:r>
        <w:rPr>
          <w:rFonts w:ascii="仿宋_GB2312" w:eastAsia="仿宋_GB2312" w:hAnsi="黑体" w:cs="仿宋_GB2312" w:hint="eastAsia"/>
          <w:sz w:val="32"/>
          <w:szCs w:val="32"/>
        </w:rPr>
        <w:t>（款）</w:t>
      </w:r>
      <w:r w:rsidRPr="0047480C">
        <w:rPr>
          <w:rFonts w:ascii="仿宋_GB2312" w:eastAsia="仿宋_GB2312" w:hAnsi="黑体" w:cs="仿宋_GB2312" w:hint="eastAsia"/>
          <w:sz w:val="32"/>
          <w:szCs w:val="32"/>
        </w:rPr>
        <w:t>其他保障性安居工程支出</w:t>
      </w:r>
      <w:r>
        <w:rPr>
          <w:rFonts w:ascii="仿宋_GB2312" w:eastAsia="仿宋_GB2312" w:hAnsi="黑体" w:cs="仿宋_GB2312" w:hint="eastAsia"/>
          <w:sz w:val="32"/>
          <w:szCs w:val="32"/>
        </w:rPr>
        <w:t>（项）：</w:t>
      </w:r>
      <w:r w:rsidRPr="000A41F7">
        <w:rPr>
          <w:rFonts w:ascii="仿宋_GB2312" w:eastAsia="仿宋_GB2312" w:hAnsi="Arial" w:cs="仿宋_GB2312" w:hint="eastAsia"/>
          <w:color w:val="555555"/>
          <w:kern w:val="0"/>
          <w:sz w:val="32"/>
          <w:szCs w:val="32"/>
        </w:rPr>
        <w:t>指</w:t>
      </w:r>
      <w:r>
        <w:rPr>
          <w:rFonts w:ascii="仿宋_GB2312" w:eastAsia="仿宋_GB2312" w:hAnsi="Arial" w:cs="仿宋_GB2312" w:hint="eastAsia"/>
          <w:color w:val="555555"/>
          <w:kern w:val="0"/>
          <w:sz w:val="32"/>
          <w:szCs w:val="32"/>
        </w:rPr>
        <w:t>其他用于</w:t>
      </w:r>
      <w:r w:rsidRPr="001D4D00">
        <w:rPr>
          <w:rFonts w:ascii="仿宋_GB2312" w:eastAsia="仿宋_GB2312" w:hAnsi="黑体" w:cs="仿宋_GB2312" w:hint="eastAsia"/>
          <w:sz w:val="32"/>
          <w:szCs w:val="32"/>
        </w:rPr>
        <w:t>保障性</w:t>
      </w:r>
      <w:r>
        <w:rPr>
          <w:rFonts w:ascii="仿宋_GB2312" w:eastAsia="仿宋_GB2312" w:hAnsi="黑体" w:cs="仿宋_GB2312" w:hint="eastAsia"/>
          <w:sz w:val="32"/>
          <w:szCs w:val="32"/>
        </w:rPr>
        <w:t>住房</w:t>
      </w:r>
      <w:r>
        <w:rPr>
          <w:rFonts w:ascii="仿宋_GB2312" w:eastAsia="仿宋_GB2312" w:hAnsi="Arial" w:cs="仿宋_GB2312" w:hint="eastAsia"/>
          <w:color w:val="555555"/>
          <w:kern w:val="0"/>
          <w:sz w:val="32"/>
          <w:szCs w:val="32"/>
        </w:rPr>
        <w:t>方面的支出</w:t>
      </w:r>
      <w:r>
        <w:rPr>
          <w:rFonts w:ascii="仿宋_GB2312" w:eastAsia="仿宋_GB2312" w:hAnsi="黑体" w:cs="仿宋_GB2312" w:hint="eastAsia"/>
          <w:sz w:val="32"/>
          <w:szCs w:val="32"/>
        </w:rPr>
        <w:t>。</w:t>
      </w:r>
    </w:p>
    <w:p w:rsidR="00F8589F" w:rsidRPr="001C4A59" w:rsidRDefault="00F8589F" w:rsidP="001C4A59">
      <w:pPr>
        <w:widowControl/>
        <w:spacing w:line="560" w:lineRule="exact"/>
        <w:rPr>
          <w:rFonts w:ascii="仿宋_GB2312" w:eastAsia="仿宋_GB2312" w:hAnsi="宋体" w:cs="Times New Roman"/>
          <w:color w:val="000000"/>
          <w:kern w:val="0"/>
          <w:sz w:val="32"/>
          <w:szCs w:val="32"/>
        </w:rPr>
      </w:pPr>
      <w:r>
        <w:rPr>
          <w:rFonts w:ascii="仿宋_GB2312" w:eastAsia="仿宋_GB2312" w:hAnsi="黑体" w:cs="仿宋_GB2312"/>
          <w:sz w:val="32"/>
          <w:szCs w:val="32"/>
        </w:rPr>
        <w:t xml:space="preserve">    </w:t>
      </w:r>
      <w:r>
        <w:rPr>
          <w:rFonts w:ascii="仿宋_GB2312" w:eastAsia="仿宋_GB2312" w:hAnsi="宋体" w:cs="仿宋_GB2312" w:hint="eastAsia"/>
          <w:color w:val="000000"/>
          <w:kern w:val="0"/>
          <w:sz w:val="32"/>
          <w:szCs w:val="32"/>
        </w:rPr>
        <w:t>三十一、</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1C4A59">
        <w:rPr>
          <w:rFonts w:ascii="仿宋_GB2312" w:eastAsia="仿宋_GB2312" w:hAnsi="黑体" w:cs="仿宋_GB2312" w:hint="eastAsia"/>
          <w:sz w:val="32"/>
          <w:szCs w:val="32"/>
        </w:rPr>
        <w:t>住房改革支出</w:t>
      </w:r>
      <w:r>
        <w:rPr>
          <w:rFonts w:ascii="仿宋_GB2312" w:eastAsia="仿宋_GB2312" w:hAnsi="黑体" w:cs="仿宋_GB2312" w:hint="eastAsia"/>
          <w:sz w:val="32"/>
          <w:szCs w:val="32"/>
        </w:rPr>
        <w:t>（款）</w:t>
      </w:r>
      <w:r w:rsidRPr="001C4A59">
        <w:rPr>
          <w:rFonts w:ascii="仿宋_GB2312" w:eastAsia="仿宋_GB2312" w:hAnsi="黑体" w:cs="仿宋_GB2312" w:hint="eastAsia"/>
          <w:sz w:val="32"/>
          <w:szCs w:val="32"/>
        </w:rPr>
        <w:t>住房公积金</w:t>
      </w:r>
      <w:r>
        <w:rPr>
          <w:rFonts w:ascii="仿宋_GB2312" w:eastAsia="仿宋_GB2312" w:hAnsi="黑体" w:cs="仿宋_GB2312" w:hint="eastAsia"/>
          <w:sz w:val="32"/>
          <w:szCs w:val="32"/>
        </w:rPr>
        <w:t>（项）：</w:t>
      </w:r>
      <w:r w:rsidRPr="00DA362A">
        <w:rPr>
          <w:rFonts w:ascii="仿宋_GB2312" w:eastAsia="仿宋_GB2312" w:hAnsi="Arial" w:cs="仿宋_GB2312" w:hint="eastAsia"/>
          <w:color w:val="555555"/>
          <w:kern w:val="0"/>
          <w:sz w:val="32"/>
          <w:szCs w:val="32"/>
        </w:rPr>
        <w:t>指</w:t>
      </w:r>
      <w:r>
        <w:rPr>
          <w:rFonts w:ascii="仿宋_GB2312" w:eastAsia="仿宋_GB2312" w:hAnsi="宋体" w:cs="仿宋_GB2312" w:hint="eastAsia"/>
          <w:color w:val="000000"/>
          <w:kern w:val="0"/>
          <w:sz w:val="32"/>
          <w:szCs w:val="32"/>
        </w:rPr>
        <w:t>行政事业单位</w:t>
      </w:r>
      <w:r w:rsidRPr="00DA362A">
        <w:rPr>
          <w:rFonts w:ascii="仿宋_GB2312" w:eastAsia="仿宋_GB2312" w:hAnsi="Arial" w:cs="仿宋_GB2312" w:hint="eastAsia"/>
          <w:color w:val="555555"/>
          <w:kern w:val="0"/>
          <w:sz w:val="32"/>
          <w:szCs w:val="32"/>
        </w:rPr>
        <w:t>按照国家政策规定为职工缴纳的住房公积金支出</w:t>
      </w:r>
      <w:r w:rsidRPr="00DA362A">
        <w:rPr>
          <w:rFonts w:ascii="仿宋_GB2312" w:eastAsia="仿宋_GB2312" w:hAnsi="黑体" w:cs="仿宋_GB2312" w:hint="eastAsia"/>
          <w:sz w:val="32"/>
          <w:szCs w:val="32"/>
        </w:rPr>
        <w:t>。</w:t>
      </w:r>
    </w:p>
    <w:p w:rsidR="00F8589F" w:rsidRDefault="00F8589F" w:rsidP="0010090D">
      <w:pPr>
        <w:widowControl/>
        <w:spacing w:line="560" w:lineRule="exact"/>
        <w:ind w:firstLineChars="200" w:firstLine="31680"/>
        <w:rPr>
          <w:rFonts w:ascii="仿宋_GB2312" w:eastAsia="仿宋_GB2312" w:hAnsi="宋体" w:cs="Times New Roman"/>
          <w:color w:val="000000"/>
          <w:kern w:val="0"/>
          <w:sz w:val="32"/>
          <w:szCs w:val="32"/>
        </w:rPr>
      </w:pPr>
      <w:r w:rsidRPr="008A48F5">
        <w:rPr>
          <w:rFonts w:ascii="仿宋_GB2312" w:eastAsia="仿宋_GB2312" w:hAnsi="宋体" w:cs="仿宋_GB2312" w:hint="eastAsia"/>
          <w:color w:val="000000"/>
          <w:kern w:val="0"/>
          <w:sz w:val="32"/>
          <w:szCs w:val="32"/>
        </w:rPr>
        <w:t>三十二、</w:t>
      </w:r>
      <w:r w:rsidRPr="001D4D00">
        <w:rPr>
          <w:rFonts w:ascii="仿宋_GB2312" w:eastAsia="仿宋_GB2312" w:hAnsi="黑体" w:cs="仿宋_GB2312" w:hint="eastAsia"/>
          <w:sz w:val="32"/>
          <w:szCs w:val="32"/>
        </w:rPr>
        <w:t>住房保障</w:t>
      </w:r>
      <w:r>
        <w:rPr>
          <w:rFonts w:ascii="仿宋_GB2312" w:eastAsia="仿宋_GB2312" w:hAnsi="黑体" w:cs="仿宋_GB2312" w:hint="eastAsia"/>
          <w:sz w:val="32"/>
          <w:szCs w:val="32"/>
        </w:rPr>
        <w:t>（类）</w:t>
      </w:r>
      <w:r w:rsidRPr="001C4A59">
        <w:rPr>
          <w:rFonts w:ascii="仿宋_GB2312" w:eastAsia="仿宋_GB2312" w:hAnsi="黑体" w:cs="仿宋_GB2312" w:hint="eastAsia"/>
          <w:sz w:val="32"/>
          <w:szCs w:val="32"/>
        </w:rPr>
        <w:t>住房改革支出</w:t>
      </w:r>
      <w:r>
        <w:rPr>
          <w:rFonts w:ascii="仿宋_GB2312" w:eastAsia="仿宋_GB2312" w:hAnsi="黑体" w:cs="仿宋_GB2312" w:hint="eastAsia"/>
          <w:sz w:val="32"/>
          <w:szCs w:val="32"/>
        </w:rPr>
        <w:t>（款）</w:t>
      </w:r>
      <w:r w:rsidRPr="00DA362A">
        <w:rPr>
          <w:rFonts w:ascii="仿宋_GB2312" w:eastAsia="仿宋_GB2312" w:hAnsi="黑体" w:cs="仿宋_GB2312" w:hint="eastAsia"/>
          <w:sz w:val="32"/>
          <w:szCs w:val="32"/>
        </w:rPr>
        <w:t>购房补贴</w:t>
      </w:r>
      <w:r>
        <w:rPr>
          <w:rFonts w:ascii="仿宋_GB2312" w:eastAsia="仿宋_GB2312" w:hAnsi="黑体" w:cs="仿宋_GB2312" w:hint="eastAsia"/>
          <w:sz w:val="32"/>
          <w:szCs w:val="32"/>
        </w:rPr>
        <w:t>（项）：</w:t>
      </w:r>
      <w:r w:rsidRPr="00DA362A">
        <w:rPr>
          <w:rFonts w:ascii="仿宋_GB2312" w:eastAsia="仿宋_GB2312" w:hAnsi="Arial" w:cs="仿宋_GB2312" w:hint="eastAsia"/>
          <w:color w:val="555555"/>
          <w:kern w:val="0"/>
          <w:sz w:val="32"/>
          <w:szCs w:val="32"/>
        </w:rPr>
        <w:t>指按照</w:t>
      </w:r>
      <w:r w:rsidRPr="001C4A59">
        <w:rPr>
          <w:rFonts w:ascii="仿宋_GB2312" w:eastAsia="仿宋_GB2312" w:hAnsi="黑体" w:cs="仿宋_GB2312" w:hint="eastAsia"/>
          <w:sz w:val="32"/>
          <w:szCs w:val="32"/>
        </w:rPr>
        <w:t>房改</w:t>
      </w:r>
      <w:r w:rsidRPr="00DA362A">
        <w:rPr>
          <w:rFonts w:ascii="仿宋_GB2312" w:eastAsia="仿宋_GB2312" w:hAnsi="Arial" w:cs="仿宋_GB2312" w:hint="eastAsia"/>
          <w:color w:val="555555"/>
          <w:kern w:val="0"/>
          <w:sz w:val="32"/>
          <w:szCs w:val="32"/>
        </w:rPr>
        <w:t>政策规定</w:t>
      </w:r>
      <w:r>
        <w:rPr>
          <w:rFonts w:ascii="仿宋_GB2312" w:eastAsia="仿宋_GB2312" w:hAnsi="Arial" w:cs="仿宋_GB2312" w:hint="eastAsia"/>
          <w:color w:val="555555"/>
          <w:kern w:val="0"/>
          <w:sz w:val="32"/>
          <w:szCs w:val="32"/>
        </w:rPr>
        <w:t>，</w:t>
      </w:r>
      <w:r>
        <w:rPr>
          <w:rFonts w:ascii="仿宋_GB2312" w:eastAsia="仿宋_GB2312" w:hAnsi="宋体" w:cs="仿宋_GB2312" w:hint="eastAsia"/>
          <w:color w:val="000000"/>
          <w:kern w:val="0"/>
          <w:sz w:val="32"/>
          <w:szCs w:val="32"/>
        </w:rPr>
        <w:t>行政事业单位</w:t>
      </w:r>
      <w:r w:rsidRPr="00DA362A">
        <w:rPr>
          <w:rFonts w:ascii="仿宋_GB2312" w:eastAsia="仿宋_GB2312" w:hAnsi="Arial" w:cs="仿宋_GB2312" w:hint="eastAsia"/>
          <w:color w:val="555555"/>
          <w:kern w:val="0"/>
          <w:sz w:val="32"/>
          <w:szCs w:val="32"/>
        </w:rPr>
        <w:t>向符合条件职工发放</w:t>
      </w:r>
      <w:r>
        <w:rPr>
          <w:rFonts w:ascii="仿宋_GB2312" w:eastAsia="仿宋_GB2312" w:hAnsi="Arial" w:cs="仿宋_GB2312" w:hint="eastAsia"/>
          <w:color w:val="555555"/>
          <w:kern w:val="0"/>
          <w:sz w:val="32"/>
          <w:szCs w:val="32"/>
        </w:rPr>
        <w:t>的</w:t>
      </w:r>
      <w:r w:rsidRPr="00DA362A">
        <w:rPr>
          <w:rFonts w:ascii="仿宋_GB2312" w:eastAsia="仿宋_GB2312" w:hAnsi="Arial" w:cs="仿宋_GB2312" w:hint="eastAsia"/>
          <w:color w:val="555555"/>
          <w:kern w:val="0"/>
          <w:sz w:val="32"/>
          <w:szCs w:val="32"/>
        </w:rPr>
        <w:t>用于购买住房的补贴</w:t>
      </w:r>
      <w:r w:rsidRPr="00DA362A">
        <w:rPr>
          <w:rFonts w:ascii="仿宋_GB2312" w:eastAsia="仿宋_GB2312" w:hAnsi="黑体" w:cs="仿宋_GB2312" w:hint="eastAsia"/>
          <w:sz w:val="32"/>
          <w:szCs w:val="32"/>
        </w:rPr>
        <w:t>。</w:t>
      </w:r>
    </w:p>
    <w:p w:rsidR="00F8589F" w:rsidRDefault="00F8589F" w:rsidP="0010090D">
      <w:pPr>
        <w:ind w:firstLineChars="200" w:firstLine="31680"/>
        <w:jc w:val="left"/>
        <w:rPr>
          <w:rFonts w:ascii="仿宋_GB2312" w:eastAsia="仿宋_GB2312" w:hAnsi="宋体" w:cs="Times New Roman"/>
          <w:color w:val="000000"/>
          <w:kern w:val="0"/>
          <w:sz w:val="32"/>
          <w:szCs w:val="32"/>
        </w:rPr>
      </w:pPr>
      <w:r>
        <w:rPr>
          <w:rFonts w:ascii="仿宋_GB2312" w:eastAsia="仿宋_GB2312" w:hAnsi="宋体" w:cs="仿宋_GB2312" w:hint="eastAsia"/>
          <w:color w:val="000000"/>
          <w:kern w:val="0"/>
          <w:sz w:val="32"/>
          <w:szCs w:val="32"/>
        </w:rPr>
        <w:t>三十三、</w:t>
      </w:r>
      <w:r w:rsidRPr="00816A87">
        <w:rPr>
          <w:rFonts w:ascii="仿宋_GB2312" w:eastAsia="仿宋_GB2312" w:hAnsi="宋体" w:cs="宋体" w:hint="eastAsia"/>
          <w:color w:val="000000"/>
          <w:kern w:val="0"/>
          <w:sz w:val="32"/>
          <w:szCs w:val="30"/>
        </w:rPr>
        <w:t>基本支出：指行政事业单位用</w:t>
      </w:r>
      <w:r>
        <w:rPr>
          <w:rFonts w:ascii="仿宋_GB2312" w:eastAsia="仿宋_GB2312" w:hAnsi="宋体" w:cs="宋体" w:hint="eastAsia"/>
          <w:color w:val="000000"/>
          <w:kern w:val="0"/>
          <w:sz w:val="32"/>
          <w:szCs w:val="30"/>
        </w:rPr>
        <w:t>于为保障其机构正常运转、完成日常工作任务而发生的人员支出和公用支</w:t>
      </w:r>
      <w:r w:rsidRPr="00816A87">
        <w:rPr>
          <w:rFonts w:ascii="仿宋_GB2312" w:eastAsia="仿宋_GB2312" w:hAnsi="宋体" w:cs="宋体" w:hint="eastAsia"/>
          <w:color w:val="000000"/>
          <w:kern w:val="0"/>
          <w:sz w:val="32"/>
          <w:szCs w:val="30"/>
        </w:rPr>
        <w:t>出。</w:t>
      </w:r>
    </w:p>
    <w:p w:rsidR="00F8589F" w:rsidRDefault="00F8589F" w:rsidP="0010090D">
      <w:pPr>
        <w:ind w:firstLineChars="200" w:firstLine="31680"/>
        <w:jc w:val="left"/>
        <w:rPr>
          <w:rFonts w:ascii="仿宋_GB2312" w:eastAsia="仿宋_GB2312" w:hAnsi="宋体" w:cs="Times New Roman"/>
          <w:color w:val="000000"/>
          <w:kern w:val="0"/>
          <w:sz w:val="32"/>
          <w:szCs w:val="32"/>
        </w:rPr>
      </w:pPr>
      <w:r>
        <w:rPr>
          <w:rFonts w:ascii="仿宋_GB2312" w:eastAsia="仿宋_GB2312" w:hAnsi="宋体" w:cs="仿宋_GB2312" w:hint="eastAsia"/>
          <w:color w:val="000000"/>
          <w:kern w:val="0"/>
          <w:sz w:val="32"/>
          <w:szCs w:val="32"/>
        </w:rPr>
        <w:t>三十四、</w:t>
      </w:r>
      <w:r w:rsidRPr="00816A87">
        <w:rPr>
          <w:rFonts w:ascii="仿宋_GB2312" w:eastAsia="仿宋_GB2312" w:hAnsi="宋体" w:cs="宋体" w:hint="eastAsia"/>
          <w:color w:val="000000"/>
          <w:kern w:val="0"/>
          <w:sz w:val="32"/>
          <w:szCs w:val="30"/>
        </w:rPr>
        <w:t>项目支出：指在基本支出之外为完成特定的行政工作任务或事业发展目标所发生的支出。</w:t>
      </w:r>
    </w:p>
    <w:p w:rsidR="00F8589F" w:rsidRDefault="00F8589F" w:rsidP="0010090D">
      <w:pPr>
        <w:ind w:firstLineChars="200" w:firstLine="31680"/>
        <w:jc w:val="left"/>
        <w:rPr>
          <w:rFonts w:ascii="仿宋_GB2312" w:eastAsia="仿宋_GB2312" w:hAnsi="宋体" w:cs="Times New Roman"/>
          <w:color w:val="000000"/>
          <w:kern w:val="0"/>
          <w:sz w:val="32"/>
          <w:szCs w:val="32"/>
        </w:rPr>
      </w:pPr>
      <w:r>
        <w:rPr>
          <w:rFonts w:ascii="仿宋_GB2312" w:eastAsia="仿宋_GB2312" w:hAnsi="黑体" w:cs="仿宋_GB2312" w:hint="eastAsia"/>
          <w:sz w:val="32"/>
          <w:szCs w:val="32"/>
        </w:rPr>
        <w:t>三十</w:t>
      </w:r>
      <w:r>
        <w:rPr>
          <w:rFonts w:ascii="仿宋_GB2312" w:eastAsia="仿宋_GB2312" w:hAnsi="宋体" w:cs="仿宋_GB2312" w:hint="eastAsia"/>
          <w:color w:val="000000"/>
          <w:kern w:val="0"/>
          <w:sz w:val="32"/>
          <w:szCs w:val="32"/>
        </w:rPr>
        <w:t>五</w:t>
      </w:r>
      <w:r w:rsidRPr="00525863">
        <w:rPr>
          <w:rFonts w:ascii="仿宋_GB2312" w:eastAsia="仿宋_GB2312" w:hAnsi="宋体" w:cs="仿宋_GB2312" w:hint="eastAsia"/>
          <w:color w:val="000000"/>
          <w:kern w:val="0"/>
          <w:sz w:val="32"/>
          <w:szCs w:val="32"/>
        </w:rPr>
        <w:t>、</w:t>
      </w:r>
      <w:r w:rsidRPr="00816A87">
        <w:rPr>
          <w:rFonts w:ascii="仿宋_GB2312" w:eastAsia="仿宋_GB2312" w:hAnsi="宋体" w:cs="宋体" w:hint="eastAsia"/>
          <w:color w:val="000000"/>
          <w:kern w:val="0"/>
          <w:sz w:val="32"/>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F8589F" w:rsidRPr="00525863" w:rsidRDefault="00F8589F" w:rsidP="0010090D">
      <w:pPr>
        <w:ind w:firstLineChars="200" w:firstLine="31680"/>
        <w:jc w:val="left"/>
        <w:rPr>
          <w:rFonts w:ascii="仿宋_GB2312" w:eastAsia="仿宋_GB2312" w:hAnsi="宋体" w:cs="Times New Roman"/>
          <w:color w:val="000000"/>
          <w:kern w:val="0"/>
          <w:sz w:val="32"/>
          <w:szCs w:val="32"/>
        </w:rPr>
      </w:pPr>
      <w:r>
        <w:rPr>
          <w:rFonts w:ascii="仿宋_GB2312" w:eastAsia="仿宋_GB2312" w:hAnsi="宋体" w:cs="仿宋_GB2312" w:hint="eastAsia"/>
          <w:color w:val="000000"/>
          <w:kern w:val="0"/>
          <w:sz w:val="32"/>
          <w:szCs w:val="32"/>
        </w:rPr>
        <w:t>三十六、</w:t>
      </w:r>
      <w:r w:rsidRPr="00816A87">
        <w:rPr>
          <w:rFonts w:ascii="仿宋_GB2312" w:eastAsia="仿宋_GB2312" w:hAnsi="宋体" w:cs="宋体" w:hint="eastAsia"/>
          <w:color w:val="000000"/>
          <w:kern w:val="0"/>
          <w:sz w:val="32"/>
          <w:szCs w:val="30"/>
        </w:rPr>
        <w:t>机关运行经费：包括办公及印刷费、邮电费、差旅费、会议费、福利费、日常维修费、专用材料及一般设备购置费、办公用房水电费、办公用房取暖费、办公用房物业管理费、公务用车运行维护费以及其他费用。</w:t>
      </w:r>
    </w:p>
    <w:p w:rsidR="00F8589F" w:rsidRDefault="00F8589F" w:rsidP="0010090D">
      <w:pPr>
        <w:ind w:firstLineChars="200" w:firstLine="31680"/>
        <w:rPr>
          <w:rFonts w:ascii="仿宋_GB2312" w:eastAsia="仿宋_GB2312" w:hAnsi="黑体" w:cs="Times New Roman"/>
          <w:sz w:val="32"/>
          <w:szCs w:val="32"/>
        </w:rPr>
      </w:pPr>
    </w:p>
    <w:p w:rsidR="00F8589F" w:rsidRDefault="00F8589F" w:rsidP="0010090D">
      <w:pPr>
        <w:ind w:firstLineChars="200" w:firstLine="31680"/>
        <w:rPr>
          <w:rFonts w:ascii="仿宋_GB2312" w:eastAsia="仿宋_GB2312" w:hAnsi="黑体" w:cs="Times New Roman"/>
          <w:sz w:val="32"/>
          <w:szCs w:val="32"/>
        </w:rPr>
      </w:pPr>
      <w:r>
        <w:rPr>
          <w:rFonts w:ascii="仿宋_GB2312" w:eastAsia="仿宋_GB2312" w:hAnsi="黑体" w:cs="仿宋_GB2312" w:hint="eastAsia"/>
          <w:sz w:val="32"/>
          <w:szCs w:val="32"/>
        </w:rPr>
        <w:t>附件：</w:t>
      </w:r>
      <w:r>
        <w:rPr>
          <w:rFonts w:ascii="仿宋_GB2312" w:eastAsia="仿宋_GB2312" w:hAnsi="黑体" w:cs="仿宋_GB2312"/>
          <w:sz w:val="32"/>
          <w:szCs w:val="32"/>
        </w:rPr>
        <w:t>2018</w:t>
      </w:r>
      <w:r w:rsidRPr="00EC0FD0">
        <w:rPr>
          <w:rFonts w:ascii="仿宋_GB2312" w:eastAsia="仿宋_GB2312" w:hAnsi="黑体" w:cs="仿宋_GB2312" w:hint="eastAsia"/>
          <w:sz w:val="32"/>
          <w:szCs w:val="32"/>
        </w:rPr>
        <w:t>年海南省住房和城乡建设厅部门预算表</w:t>
      </w:r>
    </w:p>
    <w:p w:rsidR="00F8589F" w:rsidRDefault="00F8589F" w:rsidP="0010090D">
      <w:pPr>
        <w:ind w:firstLineChars="200" w:firstLine="31680"/>
        <w:rPr>
          <w:rFonts w:ascii="仿宋_GB2312" w:eastAsia="仿宋_GB2312" w:hAnsi="黑体" w:cs="Times New Roman"/>
          <w:sz w:val="32"/>
          <w:szCs w:val="32"/>
        </w:rPr>
      </w:pPr>
    </w:p>
    <w:p w:rsidR="00F8589F" w:rsidRPr="00EC0FD0" w:rsidRDefault="00F8589F" w:rsidP="00D86840">
      <w:pPr>
        <w:ind w:firstLineChars="200" w:firstLine="31680"/>
        <w:rPr>
          <w:rFonts w:ascii="仿宋_GB2312" w:eastAsia="仿宋_GB2312" w:hAnsi="黑体" w:cs="Times New Roman"/>
          <w:sz w:val="32"/>
          <w:szCs w:val="32"/>
        </w:rPr>
      </w:pPr>
      <w:r>
        <w:rPr>
          <w:rFonts w:ascii="仿宋_GB2312" w:eastAsia="仿宋_GB2312" w:hAnsi="黑体" w:cs="仿宋_GB2312"/>
          <w:sz w:val="32"/>
          <w:szCs w:val="32"/>
        </w:rPr>
        <w:t xml:space="preserve">                          </w:t>
      </w:r>
    </w:p>
    <w:sectPr w:rsidR="00F8589F" w:rsidRPr="00EC0FD0" w:rsidSect="00173B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89F" w:rsidRDefault="00F8589F" w:rsidP="00DD3FD8">
      <w:pPr>
        <w:rPr>
          <w:rFonts w:cs="Times New Roman"/>
        </w:rPr>
      </w:pPr>
      <w:r>
        <w:rPr>
          <w:rFonts w:cs="Times New Roman"/>
        </w:rPr>
        <w:separator/>
      </w:r>
    </w:p>
  </w:endnote>
  <w:endnote w:type="continuationSeparator" w:id="0">
    <w:p w:rsidR="00F8589F" w:rsidRDefault="00F8589F" w:rsidP="00DD3FD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89F" w:rsidRDefault="00F8589F" w:rsidP="00DD3FD8">
      <w:pPr>
        <w:rPr>
          <w:rFonts w:cs="Times New Roman"/>
        </w:rPr>
      </w:pPr>
      <w:r>
        <w:rPr>
          <w:rFonts w:cs="Times New Roman"/>
        </w:rPr>
        <w:separator/>
      </w:r>
    </w:p>
  </w:footnote>
  <w:footnote w:type="continuationSeparator" w:id="0">
    <w:p w:rsidR="00F8589F" w:rsidRDefault="00F8589F" w:rsidP="00DD3FD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chineseCounting"/>
      <w:suff w:val="nothing"/>
      <w:lvlText w:val="%1、"/>
      <w:lvlJc w:val="left"/>
      <w:rPr>
        <w:rFonts w:cs="Times New Roman"/>
      </w:rPr>
    </w:lvl>
  </w:abstractNum>
  <w:abstractNum w:abstractNumId="1">
    <w:nsid w:val="05832B87"/>
    <w:multiLevelType w:val="hybridMultilevel"/>
    <w:tmpl w:val="BC3A9838"/>
    <w:lvl w:ilvl="0" w:tplc="0E2CEAB8">
      <w:start w:val="1"/>
      <w:numFmt w:val="chineseCountingThousand"/>
      <w:lvlText w:val="第%1部分"/>
      <w:lvlJc w:val="left"/>
      <w:pPr>
        <w:ind w:left="1320" w:hanging="1320"/>
      </w:pPr>
      <w:rPr>
        <w:rFonts w:ascii="黑体" w:eastAsia="黑体" w:hAnsi="黑体" w:cs="Times New Roman" w:hint="eastAsia"/>
      </w:rPr>
    </w:lvl>
    <w:lvl w:ilvl="1" w:tplc="01C09DEA">
      <w:start w:val="5"/>
      <w:numFmt w:val="japaneseCounting"/>
      <w:lvlText w:val="%2、"/>
      <w:lvlJc w:val="left"/>
      <w:pPr>
        <w:tabs>
          <w:tab w:val="num" w:pos="1140"/>
        </w:tabs>
        <w:ind w:left="1140" w:hanging="720"/>
      </w:pPr>
      <w:rPr>
        <w:rFonts w:cs="Times New Roman" w:hint="default"/>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
    <w:nsid w:val="10F6734D"/>
    <w:multiLevelType w:val="hybridMultilevel"/>
    <w:tmpl w:val="87EAA294"/>
    <w:lvl w:ilvl="0" w:tplc="3F16AAE4">
      <w:start w:val="1"/>
      <w:numFmt w:val="japaneseCounting"/>
      <w:lvlText w:val="（%1）"/>
      <w:lvlJc w:val="left"/>
      <w:pPr>
        <w:ind w:left="1720" w:hanging="1080"/>
      </w:pPr>
      <w:rPr>
        <w:rFonts w:cs="Times New Roman" w:hint="default"/>
      </w:rPr>
    </w:lvl>
    <w:lvl w:ilvl="1" w:tplc="04090019">
      <w:start w:val="1"/>
      <w:numFmt w:val="lowerLetter"/>
      <w:lvlText w:val="%2)"/>
      <w:lvlJc w:val="left"/>
      <w:pPr>
        <w:ind w:left="1480" w:hanging="420"/>
      </w:pPr>
      <w:rPr>
        <w:rFonts w:cs="Times New Roman"/>
      </w:rPr>
    </w:lvl>
    <w:lvl w:ilvl="2" w:tplc="0409001B">
      <w:start w:val="1"/>
      <w:numFmt w:val="lowerRoman"/>
      <w:lvlText w:val="%3."/>
      <w:lvlJc w:val="right"/>
      <w:pPr>
        <w:ind w:left="1900" w:hanging="420"/>
      </w:pPr>
      <w:rPr>
        <w:rFonts w:cs="Times New Roman"/>
      </w:rPr>
    </w:lvl>
    <w:lvl w:ilvl="3" w:tplc="0409000F">
      <w:start w:val="1"/>
      <w:numFmt w:val="decimal"/>
      <w:lvlText w:val="%4."/>
      <w:lvlJc w:val="left"/>
      <w:pPr>
        <w:ind w:left="2320" w:hanging="420"/>
      </w:pPr>
      <w:rPr>
        <w:rFonts w:cs="Times New Roman"/>
      </w:rPr>
    </w:lvl>
    <w:lvl w:ilvl="4" w:tplc="04090019">
      <w:start w:val="1"/>
      <w:numFmt w:val="lowerLetter"/>
      <w:lvlText w:val="%5)"/>
      <w:lvlJc w:val="left"/>
      <w:pPr>
        <w:ind w:left="2740" w:hanging="420"/>
      </w:pPr>
      <w:rPr>
        <w:rFonts w:cs="Times New Roman"/>
      </w:rPr>
    </w:lvl>
    <w:lvl w:ilvl="5" w:tplc="0409001B">
      <w:start w:val="1"/>
      <w:numFmt w:val="lowerRoman"/>
      <w:lvlText w:val="%6."/>
      <w:lvlJc w:val="right"/>
      <w:pPr>
        <w:ind w:left="3160" w:hanging="420"/>
      </w:pPr>
      <w:rPr>
        <w:rFonts w:cs="Times New Roman"/>
      </w:rPr>
    </w:lvl>
    <w:lvl w:ilvl="6" w:tplc="0409000F">
      <w:start w:val="1"/>
      <w:numFmt w:val="decimal"/>
      <w:lvlText w:val="%7."/>
      <w:lvlJc w:val="left"/>
      <w:pPr>
        <w:ind w:left="3580" w:hanging="420"/>
      </w:pPr>
      <w:rPr>
        <w:rFonts w:cs="Times New Roman"/>
      </w:rPr>
    </w:lvl>
    <w:lvl w:ilvl="7" w:tplc="04090019">
      <w:start w:val="1"/>
      <w:numFmt w:val="lowerLetter"/>
      <w:lvlText w:val="%8)"/>
      <w:lvlJc w:val="left"/>
      <w:pPr>
        <w:ind w:left="4000" w:hanging="420"/>
      </w:pPr>
      <w:rPr>
        <w:rFonts w:cs="Times New Roman"/>
      </w:rPr>
    </w:lvl>
    <w:lvl w:ilvl="8" w:tplc="0409001B">
      <w:start w:val="1"/>
      <w:numFmt w:val="lowerRoman"/>
      <w:lvlText w:val="%9."/>
      <w:lvlJc w:val="right"/>
      <w:pPr>
        <w:ind w:left="4420" w:hanging="420"/>
      </w:pPr>
      <w:rPr>
        <w:rFonts w:cs="Times New Roman"/>
      </w:rPr>
    </w:lvl>
  </w:abstractNum>
  <w:abstractNum w:abstractNumId="3">
    <w:nsid w:val="111744E6"/>
    <w:multiLevelType w:val="hybridMultilevel"/>
    <w:tmpl w:val="2FA67BD8"/>
    <w:lvl w:ilvl="0" w:tplc="FC9A4316">
      <w:start w:val="1"/>
      <w:numFmt w:val="japaneseCounting"/>
      <w:lvlText w:val="第%1部"/>
      <w:lvlJc w:val="left"/>
      <w:pPr>
        <w:ind w:left="1320" w:hanging="1320"/>
      </w:pPr>
      <w:rPr>
        <w:rFonts w:ascii="黑体" w:eastAsia="黑体" w:hAnsi="黑体"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4">
    <w:nsid w:val="14687EA8"/>
    <w:multiLevelType w:val="multilevel"/>
    <w:tmpl w:val="E64EE9B2"/>
    <w:lvl w:ilvl="0">
      <w:start w:val="1"/>
      <w:numFmt w:val="decimal"/>
      <w:lvlText w:val="第%1部分"/>
      <w:lvlJc w:val="left"/>
      <w:pPr>
        <w:ind w:left="1320" w:hanging="1320"/>
      </w:pPr>
      <w:rPr>
        <w:rFonts w:ascii="黑体" w:eastAsia="黑体" w:hAnsi="黑体"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F1C2828"/>
    <w:multiLevelType w:val="hybridMultilevel"/>
    <w:tmpl w:val="0D480460"/>
    <w:lvl w:ilvl="0" w:tplc="01821872">
      <w:start w:val="1"/>
      <w:numFmt w:val="japaneseCounting"/>
      <w:lvlText w:val="第%1部"/>
      <w:lvlJc w:val="left"/>
      <w:pPr>
        <w:ind w:left="1320" w:hanging="1320"/>
      </w:pPr>
      <w:rPr>
        <w:rFonts w:ascii="黑体" w:eastAsia="黑体" w:hAnsi="黑体"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E0F23F2"/>
    <w:multiLevelType w:val="hybridMultilevel"/>
    <w:tmpl w:val="6240B51C"/>
    <w:lvl w:ilvl="0" w:tplc="7674A0C0">
      <w:start w:val="1"/>
      <w:numFmt w:val="decimal"/>
      <w:lvlText w:val="%1."/>
      <w:lvlJc w:val="left"/>
      <w:pPr>
        <w:ind w:left="1160" w:hanging="360"/>
      </w:pPr>
      <w:rPr>
        <w:rFonts w:cs="Times New Roman" w:hint="default"/>
      </w:rPr>
    </w:lvl>
    <w:lvl w:ilvl="1" w:tplc="04090019">
      <w:start w:val="1"/>
      <w:numFmt w:val="lowerLetter"/>
      <w:lvlText w:val="%2)"/>
      <w:lvlJc w:val="left"/>
      <w:pPr>
        <w:ind w:left="1640" w:hanging="420"/>
      </w:pPr>
      <w:rPr>
        <w:rFonts w:cs="Times New Roman"/>
      </w:rPr>
    </w:lvl>
    <w:lvl w:ilvl="2" w:tplc="0409001B">
      <w:start w:val="1"/>
      <w:numFmt w:val="lowerRoman"/>
      <w:lvlText w:val="%3."/>
      <w:lvlJc w:val="right"/>
      <w:pPr>
        <w:ind w:left="2060" w:hanging="420"/>
      </w:pPr>
      <w:rPr>
        <w:rFonts w:cs="Times New Roman"/>
      </w:rPr>
    </w:lvl>
    <w:lvl w:ilvl="3" w:tplc="0409000F">
      <w:start w:val="1"/>
      <w:numFmt w:val="decimal"/>
      <w:lvlText w:val="%4."/>
      <w:lvlJc w:val="left"/>
      <w:pPr>
        <w:ind w:left="2480" w:hanging="420"/>
      </w:pPr>
      <w:rPr>
        <w:rFonts w:cs="Times New Roman"/>
      </w:rPr>
    </w:lvl>
    <w:lvl w:ilvl="4" w:tplc="04090019">
      <w:start w:val="1"/>
      <w:numFmt w:val="lowerLetter"/>
      <w:lvlText w:val="%5)"/>
      <w:lvlJc w:val="left"/>
      <w:pPr>
        <w:ind w:left="2900" w:hanging="420"/>
      </w:pPr>
      <w:rPr>
        <w:rFonts w:cs="Times New Roman"/>
      </w:rPr>
    </w:lvl>
    <w:lvl w:ilvl="5" w:tplc="0409001B">
      <w:start w:val="1"/>
      <w:numFmt w:val="lowerRoman"/>
      <w:lvlText w:val="%6."/>
      <w:lvlJc w:val="right"/>
      <w:pPr>
        <w:ind w:left="3320" w:hanging="420"/>
      </w:pPr>
      <w:rPr>
        <w:rFonts w:cs="Times New Roman"/>
      </w:rPr>
    </w:lvl>
    <w:lvl w:ilvl="6" w:tplc="0409000F">
      <w:start w:val="1"/>
      <w:numFmt w:val="decimal"/>
      <w:lvlText w:val="%7."/>
      <w:lvlJc w:val="left"/>
      <w:pPr>
        <w:ind w:left="3740" w:hanging="420"/>
      </w:pPr>
      <w:rPr>
        <w:rFonts w:cs="Times New Roman"/>
      </w:rPr>
    </w:lvl>
    <w:lvl w:ilvl="7" w:tplc="04090019">
      <w:start w:val="1"/>
      <w:numFmt w:val="lowerLetter"/>
      <w:lvlText w:val="%8)"/>
      <w:lvlJc w:val="left"/>
      <w:pPr>
        <w:ind w:left="4160" w:hanging="420"/>
      </w:pPr>
      <w:rPr>
        <w:rFonts w:cs="Times New Roman"/>
      </w:rPr>
    </w:lvl>
    <w:lvl w:ilvl="8" w:tplc="0409001B">
      <w:start w:val="1"/>
      <w:numFmt w:val="lowerRoman"/>
      <w:lvlText w:val="%9."/>
      <w:lvlJc w:val="right"/>
      <w:pPr>
        <w:ind w:left="4580" w:hanging="420"/>
      </w:pPr>
      <w:rPr>
        <w:rFonts w:cs="Times New Roman"/>
      </w:rPr>
    </w:lvl>
  </w:abstractNum>
  <w:abstractNum w:abstractNumId="7">
    <w:nsid w:val="36023204"/>
    <w:multiLevelType w:val="hybridMultilevel"/>
    <w:tmpl w:val="D7DEDB6E"/>
    <w:lvl w:ilvl="0" w:tplc="F422661C">
      <w:start w:val="1"/>
      <w:numFmt w:val="japaneseCounting"/>
      <w:lvlText w:val="%1、"/>
      <w:lvlJc w:val="left"/>
      <w:pPr>
        <w:ind w:left="720" w:hanging="7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8">
    <w:nsid w:val="4C9A6287"/>
    <w:multiLevelType w:val="hybridMultilevel"/>
    <w:tmpl w:val="BD107F18"/>
    <w:lvl w:ilvl="0" w:tplc="7B4EC7DC">
      <w:start w:val="1"/>
      <w:numFmt w:val="japaneseCounting"/>
      <w:lvlText w:val="%1、"/>
      <w:lvlJc w:val="left"/>
      <w:pPr>
        <w:ind w:left="720" w:hanging="7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9">
    <w:nsid w:val="5A611727"/>
    <w:multiLevelType w:val="hybridMultilevel"/>
    <w:tmpl w:val="A01AB5F4"/>
    <w:lvl w:ilvl="0" w:tplc="028894A2">
      <w:start w:val="1"/>
      <w:numFmt w:val="japaneseCounting"/>
      <w:lvlText w:val="%1、"/>
      <w:lvlJc w:val="left"/>
      <w:pPr>
        <w:ind w:left="720" w:hanging="720"/>
      </w:pPr>
      <w:rPr>
        <w:rFonts w:ascii="仿宋_GB2312" w:eastAsia="仿宋_GB2312" w:hAnsi="仿宋_GB2312"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0">
    <w:nsid w:val="5FCC50D6"/>
    <w:multiLevelType w:val="hybridMultilevel"/>
    <w:tmpl w:val="2A94EE9A"/>
    <w:lvl w:ilvl="0" w:tplc="E334C814">
      <w:start w:val="1"/>
      <w:numFmt w:val="japaneseCounting"/>
      <w:lvlText w:val="第%1部"/>
      <w:lvlJc w:val="left"/>
      <w:pPr>
        <w:ind w:left="2640" w:hanging="1320"/>
      </w:pPr>
      <w:rPr>
        <w:rFonts w:ascii="黑体" w:eastAsia="黑体" w:hAnsi="黑体" w:cs="Times New Roman" w:hint="default"/>
      </w:rPr>
    </w:lvl>
    <w:lvl w:ilvl="1" w:tplc="04090019">
      <w:start w:val="1"/>
      <w:numFmt w:val="lowerLetter"/>
      <w:lvlText w:val="%2)"/>
      <w:lvlJc w:val="left"/>
      <w:pPr>
        <w:ind w:left="2160" w:hanging="420"/>
      </w:pPr>
      <w:rPr>
        <w:rFonts w:cs="Times New Roman"/>
      </w:rPr>
    </w:lvl>
    <w:lvl w:ilvl="2" w:tplc="0409001B">
      <w:start w:val="1"/>
      <w:numFmt w:val="lowerRoman"/>
      <w:lvlText w:val="%3."/>
      <w:lvlJc w:val="right"/>
      <w:pPr>
        <w:ind w:left="2580" w:hanging="420"/>
      </w:pPr>
      <w:rPr>
        <w:rFonts w:cs="Times New Roman"/>
      </w:rPr>
    </w:lvl>
    <w:lvl w:ilvl="3" w:tplc="0409000F">
      <w:start w:val="1"/>
      <w:numFmt w:val="decimal"/>
      <w:lvlText w:val="%4."/>
      <w:lvlJc w:val="left"/>
      <w:pPr>
        <w:ind w:left="3000" w:hanging="420"/>
      </w:pPr>
      <w:rPr>
        <w:rFonts w:cs="Times New Roman"/>
      </w:rPr>
    </w:lvl>
    <w:lvl w:ilvl="4" w:tplc="04090019">
      <w:start w:val="1"/>
      <w:numFmt w:val="lowerLetter"/>
      <w:lvlText w:val="%5)"/>
      <w:lvlJc w:val="left"/>
      <w:pPr>
        <w:ind w:left="3420" w:hanging="420"/>
      </w:pPr>
      <w:rPr>
        <w:rFonts w:cs="Times New Roman"/>
      </w:rPr>
    </w:lvl>
    <w:lvl w:ilvl="5" w:tplc="0409001B">
      <w:start w:val="1"/>
      <w:numFmt w:val="lowerRoman"/>
      <w:lvlText w:val="%6."/>
      <w:lvlJc w:val="right"/>
      <w:pPr>
        <w:ind w:left="3840" w:hanging="420"/>
      </w:pPr>
      <w:rPr>
        <w:rFonts w:cs="Times New Roman"/>
      </w:rPr>
    </w:lvl>
    <w:lvl w:ilvl="6" w:tplc="0409000F">
      <w:start w:val="1"/>
      <w:numFmt w:val="decimal"/>
      <w:lvlText w:val="%7."/>
      <w:lvlJc w:val="left"/>
      <w:pPr>
        <w:ind w:left="4260" w:hanging="420"/>
      </w:pPr>
      <w:rPr>
        <w:rFonts w:cs="Times New Roman"/>
      </w:rPr>
    </w:lvl>
    <w:lvl w:ilvl="7" w:tplc="04090019">
      <w:start w:val="1"/>
      <w:numFmt w:val="lowerLetter"/>
      <w:lvlText w:val="%8)"/>
      <w:lvlJc w:val="left"/>
      <w:pPr>
        <w:ind w:left="4680" w:hanging="420"/>
      </w:pPr>
      <w:rPr>
        <w:rFonts w:cs="Times New Roman"/>
      </w:rPr>
    </w:lvl>
    <w:lvl w:ilvl="8" w:tplc="0409001B">
      <w:start w:val="1"/>
      <w:numFmt w:val="lowerRoman"/>
      <w:lvlText w:val="%9."/>
      <w:lvlJc w:val="right"/>
      <w:pPr>
        <w:ind w:left="5100" w:hanging="420"/>
      </w:pPr>
      <w:rPr>
        <w:rFonts w:cs="Times New Roman"/>
      </w:rPr>
    </w:lvl>
  </w:abstractNum>
  <w:abstractNum w:abstractNumId="11">
    <w:nsid w:val="622B5FF8"/>
    <w:multiLevelType w:val="multilevel"/>
    <w:tmpl w:val="B274872A"/>
    <w:lvl w:ilvl="0">
      <w:start w:val="1"/>
      <w:numFmt w:val="japaneseCounting"/>
      <w:lvlText w:val="第%1部"/>
      <w:lvlJc w:val="left"/>
      <w:pPr>
        <w:ind w:left="1320" w:hanging="1320"/>
      </w:pPr>
      <w:rPr>
        <w:rFonts w:ascii="黑体" w:eastAsia="黑体" w:hAnsi="黑体"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6A254A30"/>
    <w:multiLevelType w:val="hybridMultilevel"/>
    <w:tmpl w:val="AAB8F82A"/>
    <w:lvl w:ilvl="0" w:tplc="425896AC">
      <w:start w:val="1"/>
      <w:numFmt w:val="japaneseCounting"/>
      <w:lvlText w:val="（%1）"/>
      <w:lvlJc w:val="left"/>
      <w:pPr>
        <w:ind w:left="1080" w:hanging="108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3">
    <w:nsid w:val="70D57A06"/>
    <w:multiLevelType w:val="hybridMultilevel"/>
    <w:tmpl w:val="A1C6C6FE"/>
    <w:lvl w:ilvl="0" w:tplc="0E2CEAB8">
      <w:start w:val="1"/>
      <w:numFmt w:val="chineseCountingThousand"/>
      <w:lvlText w:val="第%1部分"/>
      <w:lvlJc w:val="left"/>
      <w:pPr>
        <w:ind w:left="1320" w:hanging="1320"/>
      </w:pPr>
      <w:rPr>
        <w:rFonts w:ascii="黑体" w:eastAsia="黑体" w:hAnsi="黑体" w:cs="Times New Roman" w:hint="eastAsia"/>
      </w:rPr>
    </w:lvl>
    <w:lvl w:ilvl="1" w:tplc="896ECDBA">
      <w:start w:val="1"/>
      <w:numFmt w:val="japaneseCounting"/>
      <w:lvlText w:val="%2、"/>
      <w:lvlJc w:val="left"/>
      <w:pPr>
        <w:tabs>
          <w:tab w:val="num" w:pos="1140"/>
        </w:tabs>
        <w:ind w:left="1140" w:hanging="720"/>
      </w:pPr>
      <w:rPr>
        <w:rFonts w:cs="Times New Roman" w:hint="default"/>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4">
    <w:nsid w:val="790E505D"/>
    <w:multiLevelType w:val="hybridMultilevel"/>
    <w:tmpl w:val="6F6A93E4"/>
    <w:lvl w:ilvl="0" w:tplc="1ACC6B72">
      <w:start w:val="1"/>
      <w:numFmt w:val="japaneseCounting"/>
      <w:lvlText w:val="第%1部"/>
      <w:lvlJc w:val="left"/>
      <w:pPr>
        <w:ind w:left="1320" w:hanging="1320"/>
      </w:pPr>
      <w:rPr>
        <w:rFonts w:ascii="黑体" w:eastAsia="黑体" w:hAnsi="黑体"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num w:numId="1">
    <w:abstractNumId w:val="1"/>
  </w:num>
  <w:num w:numId="2">
    <w:abstractNumId w:val="14"/>
  </w:num>
  <w:num w:numId="3">
    <w:abstractNumId w:val="11"/>
  </w:num>
  <w:num w:numId="4">
    <w:abstractNumId w:val="4"/>
  </w:num>
  <w:num w:numId="5">
    <w:abstractNumId w:val="8"/>
  </w:num>
  <w:num w:numId="6">
    <w:abstractNumId w:val="9"/>
  </w:num>
  <w:num w:numId="7">
    <w:abstractNumId w:val="10"/>
  </w:num>
  <w:num w:numId="8">
    <w:abstractNumId w:val="5"/>
  </w:num>
  <w:num w:numId="9">
    <w:abstractNumId w:val="3"/>
  </w:num>
  <w:num w:numId="10">
    <w:abstractNumId w:val="13"/>
  </w:num>
  <w:num w:numId="11">
    <w:abstractNumId w:val="7"/>
  </w:num>
  <w:num w:numId="12">
    <w:abstractNumId w:val="12"/>
  </w:num>
  <w:num w:numId="13">
    <w:abstractNumId w:val="2"/>
  </w:num>
  <w:num w:numId="14">
    <w:abstractNumId w:val="6"/>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1B44"/>
    <w:rsid w:val="00000B21"/>
    <w:rsid w:val="00003088"/>
    <w:rsid w:val="000065EC"/>
    <w:rsid w:val="00007798"/>
    <w:rsid w:val="00033030"/>
    <w:rsid w:val="00066F89"/>
    <w:rsid w:val="00067F1A"/>
    <w:rsid w:val="00085604"/>
    <w:rsid w:val="00092B74"/>
    <w:rsid w:val="00092F13"/>
    <w:rsid w:val="000A2DBB"/>
    <w:rsid w:val="000A41F7"/>
    <w:rsid w:val="000B08D0"/>
    <w:rsid w:val="000C0FC6"/>
    <w:rsid w:val="000C31AB"/>
    <w:rsid w:val="000C7254"/>
    <w:rsid w:val="000D3500"/>
    <w:rsid w:val="000D49B2"/>
    <w:rsid w:val="000E1182"/>
    <w:rsid w:val="000E1D1B"/>
    <w:rsid w:val="000E4FC9"/>
    <w:rsid w:val="0010090D"/>
    <w:rsid w:val="001306EF"/>
    <w:rsid w:val="001326C1"/>
    <w:rsid w:val="00133D5C"/>
    <w:rsid w:val="001404B2"/>
    <w:rsid w:val="00141DC1"/>
    <w:rsid w:val="00152012"/>
    <w:rsid w:val="0015294D"/>
    <w:rsid w:val="001579A3"/>
    <w:rsid w:val="001618CC"/>
    <w:rsid w:val="001644E5"/>
    <w:rsid w:val="00165B60"/>
    <w:rsid w:val="0017224B"/>
    <w:rsid w:val="00173B57"/>
    <w:rsid w:val="00184E8A"/>
    <w:rsid w:val="001A70AF"/>
    <w:rsid w:val="001C4A59"/>
    <w:rsid w:val="001C7C88"/>
    <w:rsid w:val="001D4D00"/>
    <w:rsid w:val="001E185E"/>
    <w:rsid w:val="002036DE"/>
    <w:rsid w:val="00207614"/>
    <w:rsid w:val="00231037"/>
    <w:rsid w:val="00232FA7"/>
    <w:rsid w:val="002530AD"/>
    <w:rsid w:val="00293316"/>
    <w:rsid w:val="002956BC"/>
    <w:rsid w:val="002A48BF"/>
    <w:rsid w:val="002A59FA"/>
    <w:rsid w:val="002D0230"/>
    <w:rsid w:val="002E27A7"/>
    <w:rsid w:val="002E5E7C"/>
    <w:rsid w:val="002E64E9"/>
    <w:rsid w:val="002E66F0"/>
    <w:rsid w:val="002E73B0"/>
    <w:rsid w:val="00302901"/>
    <w:rsid w:val="00305ED5"/>
    <w:rsid w:val="00307767"/>
    <w:rsid w:val="00321827"/>
    <w:rsid w:val="00342054"/>
    <w:rsid w:val="00343303"/>
    <w:rsid w:val="003503FB"/>
    <w:rsid w:val="00351957"/>
    <w:rsid w:val="00354EDA"/>
    <w:rsid w:val="003563B0"/>
    <w:rsid w:val="0036456D"/>
    <w:rsid w:val="00366E13"/>
    <w:rsid w:val="0036712F"/>
    <w:rsid w:val="003715ED"/>
    <w:rsid w:val="0037240B"/>
    <w:rsid w:val="003847B6"/>
    <w:rsid w:val="003A39F6"/>
    <w:rsid w:val="003A5A59"/>
    <w:rsid w:val="003C0894"/>
    <w:rsid w:val="003C1881"/>
    <w:rsid w:val="003E64D8"/>
    <w:rsid w:val="00410250"/>
    <w:rsid w:val="00411E4C"/>
    <w:rsid w:val="0041555F"/>
    <w:rsid w:val="00415CE9"/>
    <w:rsid w:val="00421219"/>
    <w:rsid w:val="00425B7E"/>
    <w:rsid w:val="00437A59"/>
    <w:rsid w:val="0044077D"/>
    <w:rsid w:val="004511D9"/>
    <w:rsid w:val="004522A5"/>
    <w:rsid w:val="0047480C"/>
    <w:rsid w:val="00474F12"/>
    <w:rsid w:val="00475EB1"/>
    <w:rsid w:val="00477116"/>
    <w:rsid w:val="00487A13"/>
    <w:rsid w:val="00491F41"/>
    <w:rsid w:val="00492C30"/>
    <w:rsid w:val="004A0864"/>
    <w:rsid w:val="004B585C"/>
    <w:rsid w:val="004D5A3A"/>
    <w:rsid w:val="00501CAD"/>
    <w:rsid w:val="0050765B"/>
    <w:rsid w:val="0052389A"/>
    <w:rsid w:val="00525863"/>
    <w:rsid w:val="00537B3D"/>
    <w:rsid w:val="0054041F"/>
    <w:rsid w:val="00547BC5"/>
    <w:rsid w:val="005747ED"/>
    <w:rsid w:val="00581D7B"/>
    <w:rsid w:val="00582E54"/>
    <w:rsid w:val="0059423F"/>
    <w:rsid w:val="005A0760"/>
    <w:rsid w:val="005A3F38"/>
    <w:rsid w:val="005E6392"/>
    <w:rsid w:val="00611ACB"/>
    <w:rsid w:val="0062291C"/>
    <w:rsid w:val="00632F77"/>
    <w:rsid w:val="00640059"/>
    <w:rsid w:val="006871F7"/>
    <w:rsid w:val="006915DA"/>
    <w:rsid w:val="006B1FB3"/>
    <w:rsid w:val="006B257D"/>
    <w:rsid w:val="006F1D20"/>
    <w:rsid w:val="00706BEA"/>
    <w:rsid w:val="0071126A"/>
    <w:rsid w:val="00720CCB"/>
    <w:rsid w:val="007323B1"/>
    <w:rsid w:val="007447AA"/>
    <w:rsid w:val="00745210"/>
    <w:rsid w:val="00750136"/>
    <w:rsid w:val="0075151D"/>
    <w:rsid w:val="00751779"/>
    <w:rsid w:val="00762BD5"/>
    <w:rsid w:val="00762C3A"/>
    <w:rsid w:val="00775974"/>
    <w:rsid w:val="00776D97"/>
    <w:rsid w:val="0078514F"/>
    <w:rsid w:val="007853C7"/>
    <w:rsid w:val="00786240"/>
    <w:rsid w:val="00793A7F"/>
    <w:rsid w:val="007A308B"/>
    <w:rsid w:val="007B3322"/>
    <w:rsid w:val="007C0247"/>
    <w:rsid w:val="007C0962"/>
    <w:rsid w:val="007C5D4C"/>
    <w:rsid w:val="007D385B"/>
    <w:rsid w:val="007E4EAF"/>
    <w:rsid w:val="007F3798"/>
    <w:rsid w:val="00810B32"/>
    <w:rsid w:val="008140F2"/>
    <w:rsid w:val="00816A87"/>
    <w:rsid w:val="008230A0"/>
    <w:rsid w:val="008232FD"/>
    <w:rsid w:val="0082377B"/>
    <w:rsid w:val="0083660F"/>
    <w:rsid w:val="00836C08"/>
    <w:rsid w:val="00867A8C"/>
    <w:rsid w:val="00882C15"/>
    <w:rsid w:val="008A48F5"/>
    <w:rsid w:val="008A6B53"/>
    <w:rsid w:val="008B4CEB"/>
    <w:rsid w:val="008C1502"/>
    <w:rsid w:val="008C6AC7"/>
    <w:rsid w:val="008D26FE"/>
    <w:rsid w:val="008E27AC"/>
    <w:rsid w:val="009262C2"/>
    <w:rsid w:val="00926751"/>
    <w:rsid w:val="00927C8B"/>
    <w:rsid w:val="00947538"/>
    <w:rsid w:val="00962224"/>
    <w:rsid w:val="0096471B"/>
    <w:rsid w:val="00976951"/>
    <w:rsid w:val="00986CA3"/>
    <w:rsid w:val="00995DA5"/>
    <w:rsid w:val="00996C4E"/>
    <w:rsid w:val="009A10B0"/>
    <w:rsid w:val="009A2E08"/>
    <w:rsid w:val="009B2B8F"/>
    <w:rsid w:val="009B6F8A"/>
    <w:rsid w:val="009C48C2"/>
    <w:rsid w:val="009F52FB"/>
    <w:rsid w:val="00A1518C"/>
    <w:rsid w:val="00A27D77"/>
    <w:rsid w:val="00A324AA"/>
    <w:rsid w:val="00A43D4C"/>
    <w:rsid w:val="00A47898"/>
    <w:rsid w:val="00A50FAC"/>
    <w:rsid w:val="00A545A0"/>
    <w:rsid w:val="00A618CF"/>
    <w:rsid w:val="00A634C1"/>
    <w:rsid w:val="00A90F8A"/>
    <w:rsid w:val="00A95AE1"/>
    <w:rsid w:val="00AA0877"/>
    <w:rsid w:val="00AA105C"/>
    <w:rsid w:val="00AA7876"/>
    <w:rsid w:val="00AB18F9"/>
    <w:rsid w:val="00AD4F61"/>
    <w:rsid w:val="00B12EBB"/>
    <w:rsid w:val="00B57F14"/>
    <w:rsid w:val="00B63110"/>
    <w:rsid w:val="00B700AF"/>
    <w:rsid w:val="00B72D18"/>
    <w:rsid w:val="00B838B1"/>
    <w:rsid w:val="00B87DF5"/>
    <w:rsid w:val="00B9718C"/>
    <w:rsid w:val="00BA0C9A"/>
    <w:rsid w:val="00BA3573"/>
    <w:rsid w:val="00BB2E70"/>
    <w:rsid w:val="00BB6BE3"/>
    <w:rsid w:val="00BC45CD"/>
    <w:rsid w:val="00BD351B"/>
    <w:rsid w:val="00BE0BF9"/>
    <w:rsid w:val="00BF1DCA"/>
    <w:rsid w:val="00BF6B7B"/>
    <w:rsid w:val="00BF799A"/>
    <w:rsid w:val="00C04956"/>
    <w:rsid w:val="00C10967"/>
    <w:rsid w:val="00C11DF2"/>
    <w:rsid w:val="00C164DF"/>
    <w:rsid w:val="00C22B8B"/>
    <w:rsid w:val="00C334D3"/>
    <w:rsid w:val="00C35B9C"/>
    <w:rsid w:val="00C5778A"/>
    <w:rsid w:val="00C60C9C"/>
    <w:rsid w:val="00C834E6"/>
    <w:rsid w:val="00C85BE8"/>
    <w:rsid w:val="00C865A1"/>
    <w:rsid w:val="00C91A0E"/>
    <w:rsid w:val="00C91D51"/>
    <w:rsid w:val="00CA7DBE"/>
    <w:rsid w:val="00CC39E6"/>
    <w:rsid w:val="00CC515C"/>
    <w:rsid w:val="00CD3AC4"/>
    <w:rsid w:val="00CD3D6C"/>
    <w:rsid w:val="00CD668D"/>
    <w:rsid w:val="00CD7757"/>
    <w:rsid w:val="00CE3C4D"/>
    <w:rsid w:val="00CE5FF0"/>
    <w:rsid w:val="00CE6314"/>
    <w:rsid w:val="00CF51BE"/>
    <w:rsid w:val="00D13AE8"/>
    <w:rsid w:val="00D33D49"/>
    <w:rsid w:val="00D611FE"/>
    <w:rsid w:val="00D62090"/>
    <w:rsid w:val="00D62964"/>
    <w:rsid w:val="00D86840"/>
    <w:rsid w:val="00DA1182"/>
    <w:rsid w:val="00DA362A"/>
    <w:rsid w:val="00DA4B04"/>
    <w:rsid w:val="00DB6C59"/>
    <w:rsid w:val="00DB7A08"/>
    <w:rsid w:val="00DC65EF"/>
    <w:rsid w:val="00DD3FD8"/>
    <w:rsid w:val="00DE40AF"/>
    <w:rsid w:val="00E212B3"/>
    <w:rsid w:val="00E25BB7"/>
    <w:rsid w:val="00E3389C"/>
    <w:rsid w:val="00E45C5B"/>
    <w:rsid w:val="00E46E79"/>
    <w:rsid w:val="00E8531D"/>
    <w:rsid w:val="00EB19CD"/>
    <w:rsid w:val="00EC0FD0"/>
    <w:rsid w:val="00EC5D69"/>
    <w:rsid w:val="00EC5F7E"/>
    <w:rsid w:val="00ED50D0"/>
    <w:rsid w:val="00ED6580"/>
    <w:rsid w:val="00F029D6"/>
    <w:rsid w:val="00F10C98"/>
    <w:rsid w:val="00F25292"/>
    <w:rsid w:val="00F3475F"/>
    <w:rsid w:val="00F43642"/>
    <w:rsid w:val="00F5673C"/>
    <w:rsid w:val="00F56943"/>
    <w:rsid w:val="00F8589F"/>
    <w:rsid w:val="00F91B44"/>
    <w:rsid w:val="00F94297"/>
    <w:rsid w:val="00FA0602"/>
    <w:rsid w:val="00FB0A31"/>
    <w:rsid w:val="00FD0DE7"/>
    <w:rsid w:val="00FD31BC"/>
    <w:rsid w:val="00FF42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B57"/>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3088"/>
    <w:pPr>
      <w:ind w:firstLineChars="200" w:firstLine="420"/>
    </w:pPr>
  </w:style>
  <w:style w:type="paragraph" w:styleId="Header">
    <w:name w:val="header"/>
    <w:basedOn w:val="Normal"/>
    <w:link w:val="HeaderChar"/>
    <w:uiPriority w:val="99"/>
    <w:semiHidden/>
    <w:rsid w:val="00DD3F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D3FD8"/>
    <w:rPr>
      <w:rFonts w:cs="Times New Roman"/>
      <w:sz w:val="18"/>
      <w:szCs w:val="18"/>
    </w:rPr>
  </w:style>
  <w:style w:type="paragraph" w:styleId="Footer">
    <w:name w:val="footer"/>
    <w:basedOn w:val="Normal"/>
    <w:link w:val="FooterChar"/>
    <w:uiPriority w:val="99"/>
    <w:semiHidden/>
    <w:rsid w:val="00DD3FD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D3FD8"/>
    <w:rPr>
      <w:rFonts w:cs="Times New Roman"/>
      <w:sz w:val="18"/>
      <w:szCs w:val="18"/>
    </w:rPr>
  </w:style>
  <w:style w:type="character" w:styleId="PageNumber">
    <w:name w:val="page number"/>
    <w:basedOn w:val="DefaultParagraphFont"/>
    <w:uiPriority w:val="99"/>
    <w:rsid w:val="000E1D1B"/>
    <w:rPr>
      <w:rFonts w:cs="Times New Roman"/>
    </w:rPr>
  </w:style>
  <w:style w:type="paragraph" w:customStyle="1" w:styleId="Char">
    <w:name w:val="Char"/>
    <w:basedOn w:val="Normal"/>
    <w:uiPriority w:val="99"/>
    <w:rsid w:val="00092B74"/>
    <w:pPr>
      <w:spacing w:line="360" w:lineRule="auto"/>
      <w:ind w:firstLineChars="200" w:firstLine="200"/>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460000995">
      <w:marLeft w:val="0"/>
      <w:marRight w:val="0"/>
      <w:marTop w:val="0"/>
      <w:marBottom w:val="0"/>
      <w:divBdr>
        <w:top w:val="none" w:sz="0" w:space="0" w:color="auto"/>
        <w:left w:val="none" w:sz="0" w:space="0" w:color="auto"/>
        <w:bottom w:val="none" w:sz="0" w:space="0" w:color="auto"/>
        <w:right w:val="none" w:sz="0" w:space="0" w:color="auto"/>
      </w:divBdr>
      <w:divsChild>
        <w:div w:id="460000997">
          <w:marLeft w:val="0"/>
          <w:marRight w:val="0"/>
          <w:marTop w:val="0"/>
          <w:marBottom w:val="0"/>
          <w:divBdr>
            <w:top w:val="none" w:sz="0" w:space="0" w:color="auto"/>
            <w:left w:val="none" w:sz="0" w:space="0" w:color="auto"/>
            <w:bottom w:val="none" w:sz="0" w:space="0" w:color="auto"/>
            <w:right w:val="none" w:sz="0" w:space="0" w:color="auto"/>
          </w:divBdr>
        </w:div>
      </w:divsChild>
    </w:div>
    <w:div w:id="460000998">
      <w:marLeft w:val="0"/>
      <w:marRight w:val="0"/>
      <w:marTop w:val="0"/>
      <w:marBottom w:val="0"/>
      <w:divBdr>
        <w:top w:val="none" w:sz="0" w:space="0" w:color="auto"/>
        <w:left w:val="none" w:sz="0" w:space="0" w:color="auto"/>
        <w:bottom w:val="none" w:sz="0" w:space="0" w:color="auto"/>
        <w:right w:val="none" w:sz="0" w:space="0" w:color="auto"/>
      </w:divBdr>
      <w:divsChild>
        <w:div w:id="460000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2849</TotalTime>
  <Pages>21</Pages>
  <Words>1399</Words>
  <Characters>7979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null,null,总收发</dc:creator>
  <cp:keywords/>
  <dc:description/>
  <cp:lastModifiedBy>FWXZ</cp:lastModifiedBy>
  <cp:revision>161</cp:revision>
  <dcterms:created xsi:type="dcterms:W3CDTF">2017-03-01T03:02:00Z</dcterms:created>
  <dcterms:modified xsi:type="dcterms:W3CDTF">2018-02-07T08:18:00Z</dcterms:modified>
</cp:coreProperties>
</file>