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57D" w:rsidRDefault="004D1CB2" w:rsidP="00E85786">
      <w:pPr>
        <w:jc w:val="center"/>
        <w:rPr>
          <w:rFonts w:ascii="黑体" w:eastAsia="黑体" w:hAnsi="黑体" w:hint="eastAsia"/>
          <w:b/>
          <w:sz w:val="44"/>
          <w:szCs w:val="44"/>
        </w:rPr>
      </w:pPr>
      <w:r w:rsidRPr="00E85786">
        <w:rPr>
          <w:rFonts w:ascii="黑体" w:eastAsia="黑体" w:hAnsi="黑体" w:hint="eastAsia"/>
          <w:b/>
          <w:sz w:val="44"/>
          <w:szCs w:val="44"/>
        </w:rPr>
        <w:t>省教育厅部门2016年决算公开目录</w:t>
      </w:r>
    </w:p>
    <w:p w:rsidR="00E85786" w:rsidRPr="00E85786" w:rsidRDefault="00E85786" w:rsidP="00E85786">
      <w:pPr>
        <w:jc w:val="center"/>
        <w:rPr>
          <w:rFonts w:ascii="黑体" w:eastAsia="黑体" w:hAnsi="黑体" w:hint="eastAsia"/>
          <w:b/>
          <w:sz w:val="44"/>
          <w:szCs w:val="44"/>
        </w:rPr>
      </w:pP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一、部门概况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1.部门（单位）主要职能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2.部门决算单位构成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二、2016年度部门决算报表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三、2016年度部门决算情况说明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四、名词解释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五、2016年省教育厅部门决算公开电子表格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1.收入支出决算总表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2.收入决算表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3.支出决算表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4.财政拨款收入支出决算综表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5.一般公共预算财政拨款支出决算表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6.一般公共预算财政拨款基本支出决算表</w:t>
      </w:r>
    </w:p>
    <w:p w:rsidR="004D1CB2" w:rsidRPr="00E85786" w:rsidRDefault="004D1CB2" w:rsidP="00E85786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85786">
        <w:rPr>
          <w:rFonts w:ascii="仿宋" w:eastAsia="仿宋" w:hAnsi="仿宋" w:hint="eastAsia"/>
          <w:sz w:val="32"/>
          <w:szCs w:val="32"/>
        </w:rPr>
        <w:t>7.政府性基金预算</w:t>
      </w:r>
      <w:r w:rsidR="00E85786" w:rsidRPr="00E85786">
        <w:rPr>
          <w:rFonts w:ascii="仿宋" w:eastAsia="仿宋" w:hAnsi="仿宋" w:hint="eastAsia"/>
          <w:sz w:val="32"/>
          <w:szCs w:val="32"/>
        </w:rPr>
        <w:t>财政拨款收入支出决算表</w:t>
      </w:r>
    </w:p>
    <w:p w:rsidR="00E85786" w:rsidRPr="00E85786" w:rsidRDefault="00E85786" w:rsidP="00E85786">
      <w:pPr>
        <w:ind w:firstLineChars="200" w:firstLine="575"/>
        <w:rPr>
          <w:rFonts w:ascii="仿宋" w:eastAsia="仿宋" w:hAnsi="仿宋"/>
          <w:w w:val="90"/>
          <w:kern w:val="10"/>
          <w:sz w:val="32"/>
          <w:szCs w:val="32"/>
        </w:rPr>
      </w:pPr>
      <w:r w:rsidRPr="00E85786">
        <w:rPr>
          <w:rFonts w:ascii="仿宋" w:eastAsia="仿宋" w:hAnsi="仿宋" w:hint="eastAsia"/>
          <w:w w:val="90"/>
          <w:kern w:val="10"/>
          <w:sz w:val="32"/>
          <w:szCs w:val="32"/>
        </w:rPr>
        <w:t>8.一般公共预算财政拨款“三公”经费支出等信息统计表</w:t>
      </w:r>
    </w:p>
    <w:sectPr w:rsidR="00E85786" w:rsidRPr="00E85786" w:rsidSect="00765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84E44"/>
    <w:multiLevelType w:val="hybridMultilevel"/>
    <w:tmpl w:val="318063AA"/>
    <w:lvl w:ilvl="0" w:tplc="BB30BF5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1CB2"/>
    <w:rsid w:val="00026C3D"/>
    <w:rsid w:val="00071849"/>
    <w:rsid w:val="00084661"/>
    <w:rsid w:val="000A05A9"/>
    <w:rsid w:val="000A0C8B"/>
    <w:rsid w:val="001047D8"/>
    <w:rsid w:val="00130CD6"/>
    <w:rsid w:val="00170519"/>
    <w:rsid w:val="0019413B"/>
    <w:rsid w:val="001C2E52"/>
    <w:rsid w:val="001E0226"/>
    <w:rsid w:val="001E3452"/>
    <w:rsid w:val="001F6B34"/>
    <w:rsid w:val="00207A6B"/>
    <w:rsid w:val="00237E4D"/>
    <w:rsid w:val="002A4C51"/>
    <w:rsid w:val="002E64CE"/>
    <w:rsid w:val="00303D44"/>
    <w:rsid w:val="00310700"/>
    <w:rsid w:val="003107BC"/>
    <w:rsid w:val="00387B73"/>
    <w:rsid w:val="00390D46"/>
    <w:rsid w:val="00391B9D"/>
    <w:rsid w:val="003A4C46"/>
    <w:rsid w:val="00401C27"/>
    <w:rsid w:val="004047F5"/>
    <w:rsid w:val="00406D71"/>
    <w:rsid w:val="0048710D"/>
    <w:rsid w:val="004A4444"/>
    <w:rsid w:val="004D1CB2"/>
    <w:rsid w:val="004E1540"/>
    <w:rsid w:val="004E494E"/>
    <w:rsid w:val="00536A5C"/>
    <w:rsid w:val="005566CD"/>
    <w:rsid w:val="00571EAC"/>
    <w:rsid w:val="005766EB"/>
    <w:rsid w:val="005C38D3"/>
    <w:rsid w:val="005C6209"/>
    <w:rsid w:val="00691C32"/>
    <w:rsid w:val="006C18F9"/>
    <w:rsid w:val="00707E98"/>
    <w:rsid w:val="007219E7"/>
    <w:rsid w:val="007445F2"/>
    <w:rsid w:val="0075155D"/>
    <w:rsid w:val="00756722"/>
    <w:rsid w:val="00764163"/>
    <w:rsid w:val="0076557D"/>
    <w:rsid w:val="007773DB"/>
    <w:rsid w:val="007E3849"/>
    <w:rsid w:val="00812DD8"/>
    <w:rsid w:val="00832CFD"/>
    <w:rsid w:val="0083450E"/>
    <w:rsid w:val="0084108A"/>
    <w:rsid w:val="00854CC3"/>
    <w:rsid w:val="008931C5"/>
    <w:rsid w:val="008B064D"/>
    <w:rsid w:val="008F6810"/>
    <w:rsid w:val="00972E07"/>
    <w:rsid w:val="00984282"/>
    <w:rsid w:val="0099309E"/>
    <w:rsid w:val="009932DC"/>
    <w:rsid w:val="009B3DC7"/>
    <w:rsid w:val="009D233D"/>
    <w:rsid w:val="009E6417"/>
    <w:rsid w:val="009F6204"/>
    <w:rsid w:val="00A06245"/>
    <w:rsid w:val="00A2109E"/>
    <w:rsid w:val="00A3513B"/>
    <w:rsid w:val="00A71F1B"/>
    <w:rsid w:val="00AB51EC"/>
    <w:rsid w:val="00AD3A21"/>
    <w:rsid w:val="00AD4D2D"/>
    <w:rsid w:val="00AF35B2"/>
    <w:rsid w:val="00B44327"/>
    <w:rsid w:val="00B55477"/>
    <w:rsid w:val="00B73D2D"/>
    <w:rsid w:val="00B76DB8"/>
    <w:rsid w:val="00B92AB9"/>
    <w:rsid w:val="00B97DD9"/>
    <w:rsid w:val="00BC3428"/>
    <w:rsid w:val="00BE13A4"/>
    <w:rsid w:val="00C03DA9"/>
    <w:rsid w:val="00C13BD6"/>
    <w:rsid w:val="00C1598A"/>
    <w:rsid w:val="00C47B52"/>
    <w:rsid w:val="00C535FA"/>
    <w:rsid w:val="00C64EC8"/>
    <w:rsid w:val="00C8515F"/>
    <w:rsid w:val="00CD46E4"/>
    <w:rsid w:val="00CF5253"/>
    <w:rsid w:val="00D008AB"/>
    <w:rsid w:val="00D07A1E"/>
    <w:rsid w:val="00D57B6E"/>
    <w:rsid w:val="00D65085"/>
    <w:rsid w:val="00DA0018"/>
    <w:rsid w:val="00DA4392"/>
    <w:rsid w:val="00E46AFC"/>
    <w:rsid w:val="00E85786"/>
    <w:rsid w:val="00E903DC"/>
    <w:rsid w:val="00E90DD0"/>
    <w:rsid w:val="00EB4757"/>
    <w:rsid w:val="00EE0AAD"/>
    <w:rsid w:val="00F34D91"/>
    <w:rsid w:val="00F67BD3"/>
    <w:rsid w:val="00F7707B"/>
    <w:rsid w:val="00F979DD"/>
    <w:rsid w:val="00FF2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5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1CB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204</Characters>
  <Application>Microsoft Office Word</Application>
  <DocSecurity>0</DocSecurity>
  <Lines>1</Lines>
  <Paragraphs>1</Paragraphs>
  <ScaleCrop>false</ScaleCrop>
  <Company>P R C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刘小敏</dc:creator>
  <cp:lastModifiedBy>刘小敏</cp:lastModifiedBy>
  <cp:revision>1</cp:revision>
  <dcterms:created xsi:type="dcterms:W3CDTF">2017-10-25T08:32:00Z</dcterms:created>
  <dcterms:modified xsi:type="dcterms:W3CDTF">2017-10-25T08:50:00Z</dcterms:modified>
</cp:coreProperties>
</file>